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76747" w14:textId="77777777" w:rsidR="00DC3A56" w:rsidRDefault="00DC3A56" w:rsidP="00DC3A56">
      <w:pPr>
        <w:spacing w:line="240" w:lineRule="auto"/>
        <w:contextualSpacing/>
      </w:pPr>
      <w:r>
        <w:rPr>
          <w:noProof/>
          <w:lang w:eastAsia="ru-RU"/>
        </w:rPr>
        <w:drawing>
          <wp:inline distT="0" distB="0" distL="0" distR="0" wp14:anchorId="2999B037" wp14:editId="080A0A39">
            <wp:extent cx="5938420" cy="22669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79" cy="2269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6D0D4" wp14:editId="45F5F742">
                <wp:simplePos x="0" y="0"/>
                <wp:positionH relativeFrom="column">
                  <wp:posOffset>129540</wp:posOffset>
                </wp:positionH>
                <wp:positionV relativeFrom="paragraph">
                  <wp:posOffset>3810</wp:posOffset>
                </wp:positionV>
                <wp:extent cx="5572125" cy="552450"/>
                <wp:effectExtent l="0" t="0" r="0" b="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5524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51AF4" w14:textId="77777777" w:rsidR="00DC3A56" w:rsidRPr="008026D4" w:rsidRDefault="00DC3A56" w:rsidP="00DC3A5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026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12 </w:t>
                            </w:r>
                            <w:proofErr w:type="gramStart"/>
                            <w:r w:rsidRPr="008026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октября  день</w:t>
                            </w:r>
                            <w:proofErr w:type="gramEnd"/>
                            <w:r w:rsidRPr="008026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борьбы с артритом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6D0D4" id="Прямоугольник: скругленные углы 3" o:spid="_x0000_s1026" style="position:absolute;margin-left:10.2pt;margin-top:.3pt;width:438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" filled="f" stroked="f" strokeweight="2pt">
                <v:textbox>
                  <w:txbxContent>
                    <w:p w14:paraId="21051AF4" w14:textId="77777777" w:rsidR="00DC3A56" w:rsidRPr="008026D4" w:rsidRDefault="00DC3A56" w:rsidP="00DC3A5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r w:rsidRPr="008026D4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12 </w:t>
                      </w:r>
                      <w:proofErr w:type="gramStart"/>
                      <w:r w:rsidRPr="008026D4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октября  день</w:t>
                      </w:r>
                      <w:proofErr w:type="gramEnd"/>
                      <w:r w:rsidRPr="008026D4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борьбы с артритом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61E675" w14:textId="77777777" w:rsidR="00DC3A56" w:rsidRDefault="00DC3A56" w:rsidP="00DC3A5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D30446" w14:textId="77777777" w:rsidR="00DC3A56" w:rsidRPr="00C1249F" w:rsidRDefault="00DC3A56" w:rsidP="00DC3A5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 xml:space="preserve">Артрит </w:t>
      </w:r>
      <w:proofErr w:type="gramStart"/>
      <w:r w:rsidRPr="00C1249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1249F">
        <w:rPr>
          <w:rFonts w:ascii="Times New Roman" w:hAnsi="Times New Roman" w:cs="Times New Roman"/>
          <w:sz w:val="28"/>
          <w:szCs w:val="28"/>
        </w:rPr>
        <w:t xml:space="preserve"> заболевание, которым страдают около 350 миллионов человек во всем мире. Около ста миллионов человек  в мире не имеют конкретного диагноза  и пытаются самостоятельно справиться с симптомами, которые часто упускаются из виду или неправильно диагностируются.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49F">
        <w:rPr>
          <w:rFonts w:ascii="Times New Roman" w:hAnsi="Times New Roman" w:cs="Times New Roman"/>
          <w:sz w:val="28"/>
          <w:szCs w:val="28"/>
        </w:rPr>
        <w:t>Болезни суставов, негативно влияют на качество  жизни и ограничивают трудоспособность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57CF50" w14:textId="77777777" w:rsidR="00DC3A56" w:rsidRPr="00C1249F" w:rsidRDefault="00DC3A56" w:rsidP="00DC3A5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Есть  более 100 видов артрита и связанных с ним заболеваний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249F">
        <w:rPr>
          <w:rFonts w:ascii="Times New Roman" w:hAnsi="Times New Roman" w:cs="Times New Roman"/>
          <w:sz w:val="28"/>
          <w:szCs w:val="28"/>
        </w:rPr>
        <w:t xml:space="preserve">В длинном списке заболеваний, относящихся к артритам, есть такие хронические заболевания как </w:t>
      </w:r>
      <w:proofErr w:type="spellStart"/>
      <w:r w:rsidRPr="00C1249F">
        <w:rPr>
          <w:rFonts w:ascii="Times New Roman" w:hAnsi="Times New Roman" w:cs="Times New Roman"/>
          <w:sz w:val="28"/>
          <w:szCs w:val="28"/>
        </w:rPr>
        <w:t>анкилозирующий</w:t>
      </w:r>
      <w:proofErr w:type="spellEnd"/>
      <w:r w:rsidRPr="00C1249F">
        <w:rPr>
          <w:rFonts w:ascii="Times New Roman" w:hAnsi="Times New Roman" w:cs="Times New Roman"/>
          <w:sz w:val="28"/>
          <w:szCs w:val="28"/>
        </w:rPr>
        <w:t xml:space="preserve"> спондилит, подагра, волчанка, </w:t>
      </w:r>
      <w:r>
        <w:rPr>
          <w:rFonts w:ascii="Times New Roman" w:hAnsi="Times New Roman" w:cs="Times New Roman"/>
          <w:sz w:val="28"/>
          <w:szCs w:val="28"/>
        </w:rPr>
        <w:t>остеоартроз</w:t>
      </w:r>
      <w:r w:rsidRPr="00C1249F">
        <w:rPr>
          <w:rFonts w:ascii="Times New Roman" w:hAnsi="Times New Roman" w:cs="Times New Roman"/>
          <w:sz w:val="28"/>
          <w:szCs w:val="28"/>
        </w:rPr>
        <w:t xml:space="preserve"> и ревматоидный артрит.</w:t>
      </w:r>
    </w:p>
    <w:p w14:paraId="3CB920C1" w14:textId="77777777" w:rsidR="00DC3A56" w:rsidRPr="00C1249F" w:rsidRDefault="00DC3A56" w:rsidP="00DC3A5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Наиболее распространенные типы артрита - остеоар</w:t>
      </w:r>
      <w:r>
        <w:rPr>
          <w:rFonts w:ascii="Times New Roman" w:hAnsi="Times New Roman" w:cs="Times New Roman"/>
          <w:sz w:val="28"/>
          <w:szCs w:val="28"/>
        </w:rPr>
        <w:t>троз</w:t>
      </w:r>
      <w:r w:rsidRPr="00C1249F">
        <w:rPr>
          <w:rFonts w:ascii="Times New Roman" w:hAnsi="Times New Roman" w:cs="Times New Roman"/>
          <w:sz w:val="28"/>
          <w:szCs w:val="28"/>
        </w:rPr>
        <w:t xml:space="preserve"> и ревматоидный артрит.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49F">
        <w:rPr>
          <w:rFonts w:ascii="Times New Roman" w:hAnsi="Times New Roman" w:cs="Times New Roman"/>
          <w:sz w:val="28"/>
          <w:szCs w:val="28"/>
        </w:rPr>
        <w:t>Остеоар</w:t>
      </w:r>
      <w:r>
        <w:rPr>
          <w:rFonts w:ascii="Times New Roman" w:hAnsi="Times New Roman" w:cs="Times New Roman"/>
          <w:sz w:val="28"/>
          <w:szCs w:val="28"/>
        </w:rPr>
        <w:t>троз</w:t>
      </w:r>
      <w:r w:rsidRPr="00C1249F">
        <w:rPr>
          <w:rFonts w:ascii="Times New Roman" w:hAnsi="Times New Roman" w:cs="Times New Roman"/>
          <w:sz w:val="28"/>
          <w:szCs w:val="28"/>
        </w:rPr>
        <w:t xml:space="preserve"> вызывает разрушение хряща и находящейся под ним костной ткани. При ревматоидном артрите суставы атакует иммунная система.</w:t>
      </w:r>
    </w:p>
    <w:p w14:paraId="252A6D26" w14:textId="77777777" w:rsidR="00DC3A56" w:rsidRPr="00C1249F" w:rsidRDefault="00DC3A56" w:rsidP="00DC3A5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У разных типов артрита разные причины, но есть факторы риска, которые повышают вероятность развития артрита:</w:t>
      </w:r>
    </w:p>
    <w:p w14:paraId="67AA06E5" w14:textId="77777777" w:rsidR="00DC3A56" w:rsidRPr="00C1249F" w:rsidRDefault="00DC3A56" w:rsidP="00DC3A56">
      <w:pPr>
        <w:numPr>
          <w:ilvl w:val="0"/>
          <w:numId w:val="3"/>
        </w:numPr>
        <w:spacing w:after="16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Возраст - чем человек старше, тем выше риск заболевания суставов.</w:t>
      </w:r>
    </w:p>
    <w:p w14:paraId="00D772F6" w14:textId="77777777" w:rsidR="00DC3A56" w:rsidRPr="00C1249F" w:rsidRDefault="00DC3A56" w:rsidP="00DC3A56">
      <w:pPr>
        <w:numPr>
          <w:ilvl w:val="0"/>
          <w:numId w:val="3"/>
        </w:numPr>
        <w:spacing w:after="16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Наследственность - если в семье есть случаи заболевания артритом - шанс заболеть артритом выше.</w:t>
      </w:r>
    </w:p>
    <w:p w14:paraId="6461ECD4" w14:textId="77777777" w:rsidR="00DC3A56" w:rsidRPr="00C1249F" w:rsidRDefault="00DC3A56" w:rsidP="00DC3A56">
      <w:pPr>
        <w:numPr>
          <w:ilvl w:val="0"/>
          <w:numId w:val="3"/>
        </w:numPr>
        <w:spacing w:after="16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Пол - женщины чаще, чем мужчины страдают ревматоидным артритом, а большинство людей с подагрой - мужчины.</w:t>
      </w:r>
    </w:p>
    <w:p w14:paraId="1BC77A54" w14:textId="77777777" w:rsidR="00DC3A56" w:rsidRPr="00C1249F" w:rsidRDefault="00DC3A56" w:rsidP="00DC3A56">
      <w:pPr>
        <w:numPr>
          <w:ilvl w:val="0"/>
          <w:numId w:val="3"/>
        </w:numPr>
        <w:spacing w:after="16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Травмы  - если в прошлом, например, во время занятий спортом, вероятность артрита в этом суставе выше.</w:t>
      </w:r>
    </w:p>
    <w:p w14:paraId="4EACAA61" w14:textId="77777777" w:rsidR="00DC3A56" w:rsidRPr="00C1249F" w:rsidRDefault="00DC3A56" w:rsidP="00DC3A56">
      <w:pPr>
        <w:numPr>
          <w:ilvl w:val="0"/>
          <w:numId w:val="3"/>
        </w:numPr>
        <w:spacing w:after="16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Ожирение - лишний вес создает нагрузку на суставы, особенно на колени, бедра и позвоночник.</w:t>
      </w:r>
    </w:p>
    <w:p w14:paraId="5111181D" w14:textId="77777777" w:rsidR="00DC3A56" w:rsidRPr="00C1249F" w:rsidRDefault="00DC3A56" w:rsidP="00DC3A5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Лечение зависит от типа артрита, назначает его только врач. Основные цели лечения артрита - уменьшить симптомы и улучшить качество жизни.</w:t>
      </w:r>
    </w:p>
    <w:p w14:paraId="17D6F850" w14:textId="77777777" w:rsidR="00DC3A56" w:rsidRDefault="00DC3A56" w:rsidP="00DC3A5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Симптом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1249F">
        <w:rPr>
          <w:rFonts w:ascii="Times New Roman" w:hAnsi="Times New Roman" w:cs="Times New Roman"/>
          <w:sz w:val="28"/>
          <w:szCs w:val="28"/>
        </w:rPr>
        <w:t xml:space="preserve"> артрита</w:t>
      </w:r>
    </w:p>
    <w:p w14:paraId="2D00DE7E" w14:textId="77777777" w:rsidR="00DC3A56" w:rsidRDefault="00DC3A56" w:rsidP="00DC3A56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66">
        <w:rPr>
          <w:rFonts w:ascii="Times New Roman" w:hAnsi="Times New Roman" w:cs="Times New Roman"/>
          <w:sz w:val="28"/>
          <w:szCs w:val="28"/>
        </w:rPr>
        <w:t>Боль</w:t>
      </w:r>
    </w:p>
    <w:p w14:paraId="156461EA" w14:textId="77777777" w:rsidR="00DC3A56" w:rsidRDefault="00DC3A56" w:rsidP="00DC3A56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66">
        <w:rPr>
          <w:rFonts w:ascii="Times New Roman" w:hAnsi="Times New Roman" w:cs="Times New Roman"/>
          <w:sz w:val="28"/>
          <w:szCs w:val="28"/>
        </w:rPr>
        <w:t xml:space="preserve"> Ломота</w:t>
      </w:r>
    </w:p>
    <w:p w14:paraId="470D1531" w14:textId="77777777" w:rsidR="00DC3A56" w:rsidRDefault="00DC3A56" w:rsidP="00DC3A56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66">
        <w:rPr>
          <w:rFonts w:ascii="Times New Roman" w:hAnsi="Times New Roman" w:cs="Times New Roman"/>
          <w:sz w:val="28"/>
          <w:szCs w:val="28"/>
        </w:rPr>
        <w:t xml:space="preserve"> скованность и припухлость в суставах или вокруг них</w:t>
      </w:r>
    </w:p>
    <w:p w14:paraId="5BF2C1B4" w14:textId="77777777" w:rsidR="00DC3A56" w:rsidRDefault="00DC3A56" w:rsidP="00DC3A56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66">
        <w:rPr>
          <w:rFonts w:ascii="Times New Roman" w:hAnsi="Times New Roman" w:cs="Times New Roman"/>
          <w:sz w:val="28"/>
          <w:szCs w:val="28"/>
        </w:rPr>
        <w:lastRenderedPageBreak/>
        <w:t xml:space="preserve"> ограничение движения. </w:t>
      </w:r>
    </w:p>
    <w:p w14:paraId="0AFE0C7B" w14:textId="77777777" w:rsidR="00DC3A56" w:rsidRPr="00A54266" w:rsidRDefault="00DC3A56" w:rsidP="00DC3A56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66">
        <w:rPr>
          <w:rFonts w:ascii="Times New Roman" w:hAnsi="Times New Roman" w:cs="Times New Roman"/>
          <w:sz w:val="28"/>
          <w:szCs w:val="28"/>
        </w:rPr>
        <w:t>Ревматоидный артрит и волчанка могут поражать несколько органов.</w:t>
      </w:r>
    </w:p>
    <w:p w14:paraId="4F318859" w14:textId="77777777" w:rsidR="00DC3A56" w:rsidRPr="00C1249F" w:rsidRDefault="00DC3A56" w:rsidP="00DC3A5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Есть несколько проверенных способов уменьшения симптомов артрита в дополнение к основному лечению:</w:t>
      </w:r>
    </w:p>
    <w:p w14:paraId="3A48AAFB" w14:textId="77777777" w:rsidR="00DC3A56" w:rsidRPr="00C1249F" w:rsidRDefault="00DC3A56" w:rsidP="00DC3A56">
      <w:pPr>
        <w:numPr>
          <w:ilvl w:val="0"/>
          <w:numId w:val="4"/>
        </w:numPr>
        <w:spacing w:after="16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Физическая активность, такая как ходьба, езда на велосипеде и плавание, уменьшает боль при артрите и улучшает функции суставов. Взрослым с артритом нужно как можно больше двигаться и меньше сидеть в течение дня. Рекомендуется как минимум 150 минут физической активности средней интенсивности в неделю. Любая физическая активность лучше, чем никакой. </w:t>
      </w:r>
    </w:p>
    <w:p w14:paraId="10D42133" w14:textId="77777777" w:rsidR="00DC3A56" w:rsidRPr="00C1249F" w:rsidRDefault="00DC3A56" w:rsidP="00DC3A56">
      <w:pPr>
        <w:numPr>
          <w:ilvl w:val="0"/>
          <w:numId w:val="4"/>
        </w:numPr>
        <w:spacing w:after="16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Контроль веса. Можно снизить риск остеоа</w:t>
      </w:r>
      <w:r>
        <w:rPr>
          <w:rFonts w:ascii="Times New Roman" w:hAnsi="Times New Roman" w:cs="Times New Roman"/>
          <w:sz w:val="28"/>
          <w:szCs w:val="28"/>
        </w:rPr>
        <w:t>ртроза</w:t>
      </w:r>
      <w:r w:rsidRPr="00C1249F">
        <w:rPr>
          <w:rFonts w:ascii="Times New Roman" w:hAnsi="Times New Roman" w:cs="Times New Roman"/>
          <w:sz w:val="28"/>
          <w:szCs w:val="28"/>
        </w:rPr>
        <w:t xml:space="preserve"> коленного сустава, контролируя свой вес.</w:t>
      </w:r>
    </w:p>
    <w:p w14:paraId="350A55FA" w14:textId="77777777" w:rsidR="00DC3A56" w:rsidRPr="00C1249F" w:rsidRDefault="00DC3A56" w:rsidP="00DC3A56">
      <w:pPr>
        <w:numPr>
          <w:ilvl w:val="0"/>
          <w:numId w:val="4"/>
        </w:numPr>
        <w:spacing w:after="16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Защитить суставы заранее. Избегая занятий, которые с большей вероятностью могут вызвать травмы суставов, можно снизить риск развития остеоар</w:t>
      </w:r>
      <w:r>
        <w:rPr>
          <w:rFonts w:ascii="Times New Roman" w:hAnsi="Times New Roman" w:cs="Times New Roman"/>
          <w:sz w:val="28"/>
          <w:szCs w:val="28"/>
        </w:rPr>
        <w:t>троза</w:t>
      </w:r>
      <w:r w:rsidRPr="00C1249F">
        <w:rPr>
          <w:rFonts w:ascii="Times New Roman" w:hAnsi="Times New Roman" w:cs="Times New Roman"/>
          <w:sz w:val="28"/>
          <w:szCs w:val="28"/>
        </w:rPr>
        <w:t>.</w:t>
      </w:r>
    </w:p>
    <w:p w14:paraId="6891375A" w14:textId="77777777" w:rsidR="00DC3A56" w:rsidRPr="00C1249F" w:rsidRDefault="00DC3A56" w:rsidP="00DC3A56">
      <w:pPr>
        <w:numPr>
          <w:ilvl w:val="0"/>
          <w:numId w:val="4"/>
        </w:numPr>
        <w:spacing w:after="16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9F">
        <w:rPr>
          <w:rFonts w:ascii="Times New Roman" w:hAnsi="Times New Roman" w:cs="Times New Roman"/>
          <w:sz w:val="28"/>
          <w:szCs w:val="28"/>
        </w:rPr>
        <w:t>Своевременное обращение к врачу. Человеку с ревматоидным артритом важно чтобы диагноз был поставлен на ранней стадии и было вовремя назначено лечение.</w:t>
      </w:r>
    </w:p>
    <w:p w14:paraId="2605683D" w14:textId="77777777" w:rsidR="00DC3A56" w:rsidRDefault="00DC3A56" w:rsidP="00DC3A56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7CBF42" w14:textId="77777777" w:rsidR="00DC3A56" w:rsidRPr="00A54266" w:rsidRDefault="00DC3A56" w:rsidP="00DC3A56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В.Ю</w:t>
      </w:r>
      <w:proofErr w:type="gramEnd"/>
    </w:p>
    <w:p w14:paraId="24C20B50" w14:textId="77777777" w:rsidR="00DC3A56" w:rsidRDefault="00DC3A56" w:rsidP="00DC3A56">
      <w:pPr>
        <w:spacing w:line="240" w:lineRule="auto"/>
        <w:ind w:firstLine="720"/>
        <w:contextualSpacing/>
        <w:jc w:val="both"/>
      </w:pPr>
    </w:p>
    <w:p w14:paraId="4338C8B7" w14:textId="77777777" w:rsidR="00DC3A56" w:rsidRDefault="00DC3A56" w:rsidP="00DC3A56">
      <w:pPr>
        <w:spacing w:line="240" w:lineRule="auto"/>
        <w:ind w:firstLine="720"/>
        <w:contextualSpacing/>
        <w:jc w:val="both"/>
      </w:pPr>
    </w:p>
    <w:p w14:paraId="7478E759" w14:textId="77777777" w:rsidR="00CF142E" w:rsidRPr="007E7ADE" w:rsidRDefault="00CF142E" w:rsidP="00DC3A56">
      <w:pPr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142E" w:rsidRPr="007E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E78A6" w14:textId="77777777" w:rsidR="00E5075C" w:rsidRDefault="00E5075C" w:rsidP="007F4156">
      <w:pPr>
        <w:spacing w:after="0" w:line="240" w:lineRule="auto"/>
      </w:pPr>
      <w:r>
        <w:separator/>
      </w:r>
    </w:p>
  </w:endnote>
  <w:endnote w:type="continuationSeparator" w:id="0">
    <w:p w14:paraId="08192F56" w14:textId="77777777" w:rsidR="00E5075C" w:rsidRDefault="00E5075C" w:rsidP="007F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37A9" w14:textId="77777777" w:rsidR="00E5075C" w:rsidRDefault="00E5075C" w:rsidP="007F4156">
      <w:pPr>
        <w:spacing w:after="0" w:line="240" w:lineRule="auto"/>
      </w:pPr>
      <w:r>
        <w:separator/>
      </w:r>
    </w:p>
  </w:footnote>
  <w:footnote w:type="continuationSeparator" w:id="0">
    <w:p w14:paraId="5E6CC489" w14:textId="77777777" w:rsidR="00E5075C" w:rsidRDefault="00E5075C" w:rsidP="007F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52E8"/>
    <w:multiLevelType w:val="hybridMultilevel"/>
    <w:tmpl w:val="86945F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5B75"/>
    <w:multiLevelType w:val="multilevel"/>
    <w:tmpl w:val="AA0A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3321A"/>
    <w:multiLevelType w:val="multilevel"/>
    <w:tmpl w:val="A294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F3820"/>
    <w:multiLevelType w:val="multilevel"/>
    <w:tmpl w:val="B7A2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CE1E98"/>
    <w:multiLevelType w:val="multilevel"/>
    <w:tmpl w:val="C5A2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094055">
    <w:abstractNumId w:val="3"/>
  </w:num>
  <w:num w:numId="2" w16cid:durableId="1882785853">
    <w:abstractNumId w:val="1"/>
  </w:num>
  <w:num w:numId="3" w16cid:durableId="1939295009">
    <w:abstractNumId w:val="2"/>
  </w:num>
  <w:num w:numId="4" w16cid:durableId="693072514">
    <w:abstractNumId w:val="4"/>
  </w:num>
  <w:num w:numId="5" w16cid:durableId="38780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D7"/>
    <w:rsid w:val="000007CD"/>
    <w:rsid w:val="003F4637"/>
    <w:rsid w:val="00415488"/>
    <w:rsid w:val="00667C86"/>
    <w:rsid w:val="007E7ADE"/>
    <w:rsid w:val="007F4156"/>
    <w:rsid w:val="008D1AD7"/>
    <w:rsid w:val="00956138"/>
    <w:rsid w:val="009A51B8"/>
    <w:rsid w:val="009B44A7"/>
    <w:rsid w:val="00A25C51"/>
    <w:rsid w:val="00B03302"/>
    <w:rsid w:val="00CF142E"/>
    <w:rsid w:val="00DC3A56"/>
    <w:rsid w:val="00E5075C"/>
    <w:rsid w:val="00EB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9907"/>
  <w15:docId w15:val="{635C2E8B-7A60-4941-B0A9-D6DD5E0A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5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5C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5C51"/>
    <w:rPr>
      <w:color w:val="0000FF"/>
      <w:u w:val="single"/>
    </w:rPr>
  </w:style>
  <w:style w:type="paragraph" w:customStyle="1" w:styleId="uk-text-uppercase">
    <w:name w:val="uk-text-uppercase"/>
    <w:basedOn w:val="a"/>
    <w:rsid w:val="00A2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C51"/>
    <w:pPr>
      <w:ind w:left="720"/>
      <w:contextualSpacing/>
    </w:pPr>
  </w:style>
  <w:style w:type="character" w:customStyle="1" w:styleId="31">
    <w:name w:val="Основной текст (3)_"/>
    <w:link w:val="32"/>
    <w:rsid w:val="003F4637"/>
    <w:rPr>
      <w:rFonts w:eastAsia="Times New Roman"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F4637"/>
    <w:pPr>
      <w:widowControl w:val="0"/>
      <w:shd w:val="clear" w:color="auto" w:fill="FFFFFF"/>
      <w:spacing w:after="300" w:line="350" w:lineRule="exact"/>
    </w:pPr>
    <w:rPr>
      <w:rFonts w:eastAsia="Times New Roman"/>
      <w:sz w:val="30"/>
      <w:szCs w:val="30"/>
    </w:rPr>
  </w:style>
  <w:style w:type="paragraph" w:styleId="a6">
    <w:name w:val="No Spacing"/>
    <w:link w:val="a7"/>
    <w:uiPriority w:val="99"/>
    <w:qFormat/>
    <w:rsid w:val="003F46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3F463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1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48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F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4156"/>
  </w:style>
  <w:style w:type="paragraph" w:styleId="ac">
    <w:name w:val="footer"/>
    <w:basedOn w:val="a"/>
    <w:link w:val="ad"/>
    <w:uiPriority w:val="99"/>
    <w:unhideWhenUsed/>
    <w:rsid w:val="007F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8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5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9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8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1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16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4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8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27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28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82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0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21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1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9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Servernaya</cp:lastModifiedBy>
  <cp:revision>4</cp:revision>
  <cp:lastPrinted>2024-05-15T07:22:00Z</cp:lastPrinted>
  <dcterms:created xsi:type="dcterms:W3CDTF">2024-10-09T09:54:00Z</dcterms:created>
  <dcterms:modified xsi:type="dcterms:W3CDTF">2024-10-09T13:29:00Z</dcterms:modified>
</cp:coreProperties>
</file>