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7" w:rsidRPr="0039396E" w:rsidRDefault="00254BD7" w:rsidP="0039396E">
      <w:pPr>
        <w:spacing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19900" cy="3638550"/>
            <wp:effectExtent l="19050" t="0" r="0" b="0"/>
            <wp:wrapNone/>
            <wp:docPr id="7" name="Рисунок 7" descr="https://www.ponctuel-voyages.com/wp-content/uploads/images/galerie/3283-2020-1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nctuel-voyages.com/wp-content/uploads/images/galerie/3283-2020-11-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Стоматологическая поликлиника УЗ «Горецкая ЦРБ» это: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современное оборудование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доступные цены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передовые технологии и материалы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гарантия качества</w:t>
      </w:r>
    </w:p>
    <w:p w:rsidR="0039396E" w:rsidRPr="0039396E" w:rsidRDefault="0039396E" w:rsidP="0039396E">
      <w:pPr>
        <w:pStyle w:val="a9"/>
        <w:spacing w:before="0" w:beforeAutospacing="0" w:after="0" w:afterAutospacing="0"/>
        <w:rPr>
          <w:b/>
          <w:i/>
        </w:rPr>
      </w:pPr>
      <w:r w:rsidRPr="0039396E">
        <w:rPr>
          <w:b/>
          <w:i/>
        </w:rPr>
        <w:t>Основные направления работы: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1. Профессиональная гигиена, лечение зубов по новым технологиям,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реставрация зубов </w:t>
      </w:r>
      <w:proofErr w:type="spellStart"/>
      <w:r w:rsidRPr="0039396E">
        <w:rPr>
          <w:b/>
          <w:i/>
          <w:color w:val="3C3C3C"/>
        </w:rPr>
        <w:t>светоотверждаемыми</w:t>
      </w:r>
      <w:proofErr w:type="spellEnd"/>
      <w:r w:rsidRPr="0039396E">
        <w:rPr>
          <w:b/>
          <w:i/>
          <w:color w:val="3C3C3C"/>
        </w:rPr>
        <w:t xml:space="preserve"> </w:t>
      </w:r>
      <w:proofErr w:type="spellStart"/>
      <w:r w:rsidRPr="0039396E">
        <w:rPr>
          <w:b/>
          <w:i/>
          <w:color w:val="3C3C3C"/>
        </w:rPr>
        <w:t>нанокомпозитами</w:t>
      </w:r>
      <w:proofErr w:type="spellEnd"/>
      <w:r w:rsidRPr="0039396E">
        <w:rPr>
          <w:b/>
          <w:i/>
          <w:color w:val="3C3C3C"/>
        </w:rPr>
        <w:t xml:space="preserve">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восстановление зубов стекловолоконными штифтами.</w:t>
      </w:r>
    </w:p>
    <w:p w:rsid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2. Протезирование: металлокерамика, </w:t>
      </w:r>
    </w:p>
    <w:p w:rsid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металлопластмасса, литые конструкции,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proofErr w:type="spellStart"/>
      <w:r w:rsidRPr="0039396E">
        <w:rPr>
          <w:b/>
          <w:i/>
          <w:color w:val="3C3C3C"/>
        </w:rPr>
        <w:t>бюгельное</w:t>
      </w:r>
      <w:proofErr w:type="spellEnd"/>
      <w:r w:rsidRPr="0039396E">
        <w:rPr>
          <w:b/>
          <w:i/>
          <w:color w:val="3C3C3C"/>
        </w:rPr>
        <w:t xml:space="preserve"> протезирование.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3. Современные анестетики.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4. Использование цифровой рентгенографии.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 xml:space="preserve">5. Обслуживание по системе </w:t>
      </w:r>
      <w:proofErr w:type="spellStart"/>
      <w:r w:rsidRPr="0039396E">
        <w:rPr>
          <w:b/>
          <w:i/>
          <w:color w:val="3C3C3C"/>
        </w:rPr>
        <w:t>антиСПИД</w:t>
      </w:r>
      <w:proofErr w:type="spellEnd"/>
      <w:r w:rsidRPr="0039396E">
        <w:rPr>
          <w:b/>
          <w:i/>
          <w:color w:val="3C3C3C"/>
        </w:rPr>
        <w:t xml:space="preserve"> и </w:t>
      </w:r>
      <w:proofErr w:type="spellStart"/>
      <w:r w:rsidRPr="0039396E">
        <w:rPr>
          <w:b/>
          <w:i/>
          <w:color w:val="3C3C3C"/>
        </w:rPr>
        <w:t>антиГЕПАТИТ</w:t>
      </w:r>
      <w:proofErr w:type="spellEnd"/>
      <w:r w:rsidRPr="0039396E">
        <w:rPr>
          <w:b/>
          <w:i/>
          <w:color w:val="3C3C3C"/>
        </w:rPr>
        <w:t>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6. Умеренные цены, наличный и безналичный расчет.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7. Кратчайшие сроки лечения зубов и изготовления протезов.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По вопросам обращаться по телефонам: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Регистратура </w:t>
      </w:r>
      <w:r w:rsidR="002C1AA6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8(02233)</w:t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6-37-57</w:t>
      </w:r>
    </w:p>
    <w:p w:rsidR="00254BD7" w:rsidRPr="0039396E" w:rsidRDefault="002C1AA6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Касса 8(02233)</w:t>
      </w:r>
      <w:r w:rsidR="00254BD7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6-25-34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Ортопедическое отделение </w:t>
      </w:r>
      <w:r w:rsidR="002C1AA6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8(02233)</w:t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6-36-69</w:t>
      </w:r>
    </w:p>
    <w:p w:rsidR="000809F8" w:rsidRPr="000809F8" w:rsidRDefault="000809F8" w:rsidP="00872146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254BD7" w:rsidRPr="00872146" w:rsidRDefault="00254BD7" w:rsidP="00872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14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на лечение определяется индивидуально и зависит от базовой стоимости предоставляемой услуги. Окончательная стоимость услуг определяется по ценам, указанным в прайс-листе из расчета количества работ, производимых врачом-стоматологом, и обсуждается непосредственно на консультации.</w:t>
      </w:r>
    </w:p>
    <w:tbl>
      <w:tblPr>
        <w:tblStyle w:val="a7"/>
        <w:tblW w:w="10773" w:type="dxa"/>
        <w:tblInd w:w="108" w:type="dxa"/>
        <w:tblLook w:val="04A0"/>
      </w:tblPr>
      <w:tblGrid>
        <w:gridCol w:w="4678"/>
        <w:gridCol w:w="6095"/>
      </w:tblGrid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Наименование </w:t>
            </w:r>
          </w:p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стоматологической услуги</w:t>
            </w:r>
          </w:p>
        </w:tc>
        <w:tc>
          <w:tcPr>
            <w:tcW w:w="6095" w:type="dxa"/>
            <w:vAlign w:val="center"/>
          </w:tcPr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Примерная стоимость  </w:t>
            </w:r>
            <w:proofErr w:type="gramStart"/>
            <w:r w:rsidRPr="00872146">
              <w:rPr>
                <w:sz w:val="28"/>
                <w:szCs w:val="28"/>
              </w:rPr>
              <w:t>стоматологической</w:t>
            </w:r>
            <w:proofErr w:type="gramEnd"/>
            <w:r w:rsidRPr="00872146">
              <w:rPr>
                <w:sz w:val="28"/>
                <w:szCs w:val="28"/>
              </w:rPr>
              <w:t xml:space="preserve"> </w:t>
            </w:r>
          </w:p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услуги с учетом применяемых материалов для граждан Республики Беларусь*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Стоматологическое обследование при первичном обращении</w:t>
            </w:r>
            <w:r w:rsidR="00080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0</w:t>
            </w:r>
            <w:r w:rsidR="00254BD7" w:rsidRPr="00872146">
              <w:rPr>
                <w:sz w:val="28"/>
                <w:szCs w:val="28"/>
              </w:rPr>
              <w:t>0 коп.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кариеса с наложением пломбы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осложненного кариеса с пломбированием канала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</w:t>
            </w:r>
            <w:r w:rsidR="00254BD7" w:rsidRPr="00872146">
              <w:rPr>
                <w:sz w:val="28"/>
                <w:szCs w:val="28"/>
              </w:rPr>
              <w:t xml:space="preserve"> белорусских рублей (однокорневой зуб)</w:t>
            </w:r>
          </w:p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</w:t>
            </w:r>
            <w:r w:rsidR="00254BD7" w:rsidRPr="00872146">
              <w:rPr>
                <w:sz w:val="28"/>
                <w:szCs w:val="28"/>
              </w:rPr>
              <w:t xml:space="preserve"> белорусских рублей (</w:t>
            </w:r>
            <w:proofErr w:type="spellStart"/>
            <w:r w:rsidR="00254BD7" w:rsidRPr="00872146">
              <w:rPr>
                <w:sz w:val="28"/>
                <w:szCs w:val="28"/>
              </w:rPr>
              <w:t>трехкорневой</w:t>
            </w:r>
            <w:proofErr w:type="spellEnd"/>
            <w:r w:rsidR="00254BD7" w:rsidRPr="00872146">
              <w:rPr>
                <w:sz w:val="28"/>
                <w:szCs w:val="28"/>
              </w:rPr>
              <w:t xml:space="preserve"> зуб)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Удаление зубных отложений, очис</w:t>
            </w:r>
            <w:r w:rsidRPr="00872146">
              <w:rPr>
                <w:sz w:val="28"/>
                <w:szCs w:val="28"/>
              </w:rPr>
              <w:t>т</w:t>
            </w:r>
            <w:r w:rsidRPr="00872146">
              <w:rPr>
                <w:sz w:val="28"/>
                <w:szCs w:val="28"/>
              </w:rPr>
              <w:t xml:space="preserve">ка, полирование зуба с применением полировочной пасты 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254BD7" w:rsidRPr="00872146">
              <w:rPr>
                <w:sz w:val="28"/>
                <w:szCs w:val="28"/>
              </w:rPr>
              <w:t xml:space="preserve"> белорусских рублей  (за десять зубов)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Культевая штифтовая вкладка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Цельнолитая металлическая коронка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</w:t>
            </w:r>
            <w:r w:rsidR="00254BD7" w:rsidRPr="00872146">
              <w:rPr>
                <w:sz w:val="28"/>
                <w:szCs w:val="28"/>
              </w:rPr>
              <w:t xml:space="preserve"> белорусских рублей 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Штампованная металлическая к</w:t>
            </w:r>
            <w:r w:rsidRPr="00872146">
              <w:rPr>
                <w:sz w:val="28"/>
                <w:szCs w:val="28"/>
              </w:rPr>
              <w:t>о</w:t>
            </w:r>
            <w:r w:rsidRPr="00872146">
              <w:rPr>
                <w:sz w:val="28"/>
                <w:szCs w:val="28"/>
              </w:rPr>
              <w:t>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65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Металлокерамическая коронка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Пластмассовая коронка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proofErr w:type="spellStart"/>
            <w:r w:rsidRPr="00872146">
              <w:rPr>
                <w:sz w:val="28"/>
                <w:szCs w:val="28"/>
              </w:rPr>
              <w:t>Бюгельный</w:t>
            </w:r>
            <w:proofErr w:type="spellEnd"/>
            <w:r w:rsidRPr="00872146">
              <w:rPr>
                <w:sz w:val="28"/>
                <w:szCs w:val="28"/>
              </w:rPr>
              <w:t xml:space="preserve"> протез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Полный съемный протез на вер</w:t>
            </w:r>
            <w:r w:rsidRPr="00872146">
              <w:rPr>
                <w:sz w:val="28"/>
                <w:szCs w:val="28"/>
              </w:rPr>
              <w:t>х</w:t>
            </w:r>
            <w:r w:rsidRPr="00872146">
              <w:rPr>
                <w:sz w:val="28"/>
                <w:szCs w:val="28"/>
              </w:rPr>
              <w:t>нюю или на нижнюю челюсть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Рентгенография прицельная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руб. 5</w:t>
            </w:r>
            <w:r w:rsidR="00382B48" w:rsidRPr="00872146">
              <w:rPr>
                <w:sz w:val="28"/>
                <w:szCs w:val="28"/>
              </w:rPr>
              <w:t>0 коп.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Панорамная рентгенография</w:t>
            </w:r>
          </w:p>
        </w:tc>
        <w:tc>
          <w:tcPr>
            <w:tcW w:w="6095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4 руб. 60 коп.</w:t>
            </w:r>
          </w:p>
        </w:tc>
      </w:tr>
    </w:tbl>
    <w:p w:rsidR="00254BD7" w:rsidRPr="000809F8" w:rsidRDefault="00254BD7" w:rsidP="00080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* стоимость  </w:t>
      </w:r>
      <w:proofErr w:type="gramStart"/>
      <w:r w:rsidRPr="00872146">
        <w:rPr>
          <w:rFonts w:ascii="Times New Roman" w:hAnsi="Times New Roman" w:cs="Times New Roman"/>
          <w:i/>
          <w:iCs/>
          <w:sz w:val="24"/>
          <w:szCs w:val="24"/>
        </w:rPr>
        <w:t>рассчитаны</w:t>
      </w:r>
      <w:proofErr w:type="gramEnd"/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 в среднем. Стоимость услуги и расходного материала меняется в з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висимости от качества и количества используемого расходного материала и степени повреждения зуба</w:t>
      </w:r>
    </w:p>
    <w:sectPr w:rsidR="00254BD7" w:rsidRPr="000809F8" w:rsidSect="00254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BD7"/>
    <w:rsid w:val="00007094"/>
    <w:rsid w:val="000809F8"/>
    <w:rsid w:val="000A6D27"/>
    <w:rsid w:val="000A7683"/>
    <w:rsid w:val="00105E1C"/>
    <w:rsid w:val="00135096"/>
    <w:rsid w:val="001C7334"/>
    <w:rsid w:val="0022195A"/>
    <w:rsid w:val="00237C11"/>
    <w:rsid w:val="00254BD7"/>
    <w:rsid w:val="00263D70"/>
    <w:rsid w:val="002C1AA6"/>
    <w:rsid w:val="002C53FD"/>
    <w:rsid w:val="00382B48"/>
    <w:rsid w:val="0039396E"/>
    <w:rsid w:val="003C1316"/>
    <w:rsid w:val="00412070"/>
    <w:rsid w:val="00426C1F"/>
    <w:rsid w:val="00473158"/>
    <w:rsid w:val="00491140"/>
    <w:rsid w:val="004B6772"/>
    <w:rsid w:val="00585F40"/>
    <w:rsid w:val="005C3C69"/>
    <w:rsid w:val="00660A75"/>
    <w:rsid w:val="006A7D09"/>
    <w:rsid w:val="006E10F8"/>
    <w:rsid w:val="006E594A"/>
    <w:rsid w:val="0073623D"/>
    <w:rsid w:val="00765BD1"/>
    <w:rsid w:val="007A603A"/>
    <w:rsid w:val="007B2B6F"/>
    <w:rsid w:val="007D193C"/>
    <w:rsid w:val="00826AAF"/>
    <w:rsid w:val="00850192"/>
    <w:rsid w:val="00872146"/>
    <w:rsid w:val="008C1127"/>
    <w:rsid w:val="00946E5E"/>
    <w:rsid w:val="00962C48"/>
    <w:rsid w:val="009A6384"/>
    <w:rsid w:val="00A308F3"/>
    <w:rsid w:val="00AC4EC0"/>
    <w:rsid w:val="00AC7A9F"/>
    <w:rsid w:val="00B12BE3"/>
    <w:rsid w:val="00B31FC7"/>
    <w:rsid w:val="00B473F2"/>
    <w:rsid w:val="00B51641"/>
    <w:rsid w:val="00BB3063"/>
    <w:rsid w:val="00BC301F"/>
    <w:rsid w:val="00C24501"/>
    <w:rsid w:val="00C4231B"/>
    <w:rsid w:val="00C55CE0"/>
    <w:rsid w:val="00C56741"/>
    <w:rsid w:val="00CE744C"/>
    <w:rsid w:val="00D96F40"/>
    <w:rsid w:val="00F22D34"/>
    <w:rsid w:val="00F40C35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4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rsid w:val="00254B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C1AA6"/>
    <w:rPr>
      <w:b/>
      <w:bCs/>
    </w:rPr>
  </w:style>
  <w:style w:type="paragraph" w:styleId="a9">
    <w:name w:val="Normal (Web)"/>
    <w:basedOn w:val="a"/>
    <w:uiPriority w:val="99"/>
    <w:semiHidden/>
    <w:unhideWhenUsed/>
    <w:rsid w:val="00C245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2023-08-22T09:40:00Z</cp:lastPrinted>
  <dcterms:created xsi:type="dcterms:W3CDTF">2023-08-23T09:37:00Z</dcterms:created>
  <dcterms:modified xsi:type="dcterms:W3CDTF">2023-08-23T09:48:00Z</dcterms:modified>
</cp:coreProperties>
</file>