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03" w:rsidRPr="00E30B00" w:rsidRDefault="00883B03" w:rsidP="00E30B0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53434"/>
          <w:sz w:val="30"/>
          <w:szCs w:val="30"/>
          <w:lang w:eastAsia="ru-RU"/>
        </w:rPr>
      </w:pPr>
      <w:bookmarkStart w:id="0" w:name="_GoBack"/>
      <w:r w:rsidRPr="00E30B00">
        <w:rPr>
          <w:rFonts w:ascii="Times New Roman" w:eastAsia="Times New Roman" w:hAnsi="Times New Roman" w:cs="Times New Roman"/>
          <w:b/>
          <w:bCs/>
          <w:color w:val="353434"/>
          <w:sz w:val="30"/>
          <w:szCs w:val="30"/>
          <w:lang w:eastAsia="ru-RU"/>
        </w:rPr>
        <w:t>Рекомендации родителям, имеющим детей с ограниченными возможностями здоровья.</w:t>
      </w:r>
    </w:p>
    <w:bookmarkEnd w:id="0"/>
    <w:p w:rsidR="00D441E4" w:rsidRPr="00E30B00" w:rsidRDefault="00D441E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Каждый ребенок имеет право на особую заботу и помощь от нашего общества</w:t>
      </w:r>
      <w:r w:rsidR="007E1A9A"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. Но есть дети, у которых  физическое и умственное состояние требует повышенного к ним внимания. Это дети с ограниченными возможностями здоровья (ОВЗ), которые имеют разную степень инвалидности.  Их можно разделить на две категории. Одна – это дети с врожденными нарушениями работы различных органов чувств и физическими недостатками или интеллектуальным дефектом.  Многочисленные исследования показали, что творческий потенциал таких детей огромен. Другая – это те дети, которые стали инвалидами в результате длительной болезни. Воспитание и развитие таких детей является серьезной педагогической и медицинской задачей. </w:t>
      </w:r>
    </w:p>
    <w:p w:rsidR="00875E7D" w:rsidRPr="00E30B00" w:rsidRDefault="007E1A9A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Общеизвестно, чтобы успешно решать какую-либо жизненную проблему или трудную ситуацию, необходимо хорошо в ней разбираться. Поэтому родители должны знать определенные психологические рекомендации, что позволит им эффективно</w:t>
      </w:r>
      <w:r w:rsidR="00537C75"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и стойко преодолевать жизненные трудности. Инвалидность ребенка, чаще всего, становится причиной глубокой и продолжительной социальной </w:t>
      </w:r>
      <w:proofErr w:type="spellStart"/>
      <w:r w:rsidR="00537C75" w:rsidRPr="00E30B00">
        <w:rPr>
          <w:rFonts w:ascii="Times New Roman" w:hAnsi="Times New Roman" w:cs="Times New Roman"/>
          <w:sz w:val="30"/>
          <w:szCs w:val="30"/>
          <w:lang w:eastAsia="ru-RU"/>
        </w:rPr>
        <w:t>дезадаптации</w:t>
      </w:r>
      <w:proofErr w:type="spellEnd"/>
      <w:r w:rsidR="00537C75"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всей семьи. Действительно, воспитание ребенка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психологической сложной ситуации. Родители впадают в отчаяние, кто-то</w:t>
      </w:r>
      <w:r w:rsidR="00875E7D"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плачет, кто-то несет боль в себе, кто-то становится агрессивным и озлобленным, родители такого ребенка могут полностью отдалиться от друзей, знакомых, часто и от родственников. Это время боли, которую необходимо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  <w:r w:rsidR="00170324"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875E7D" w:rsidP="00E30B00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В</w:t>
      </w:r>
      <w:r w:rsidR="00170324"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ыделяют четыре фазы психологического состояния в процессе становления их позиции к ребенку-инвалиду.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Первая фаза – “шок”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, характеризуется состоянием растерянности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родителей, беспомощности, страха, возникновением чувства собственной неполноценности.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Вторая фаза – “неадекватное отношение к дефекту”,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характеризующаяся негативизмом и отрицанием поставленного диагноза, что является своеобразной защитной реакцией.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Третья фаза – “частичное осознание дефекта ребенка”,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сопровождаемое чувством “хронической печали”. Это депрессивное состояние, являющееся “результатом постоянной зависимости родителей от потребностей ребенка, следствием отсутствия у него положительных изменений”.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Четвёртая фаза – начало социально-психологической адаптации всех членов семьи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, вызванной принятием дефекта, установлением адекватных отношений со специалистами и достаточно разумным следованием их рекомендациям.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К сожалению, далеко не все мамы и папы особенных детей приходят к правильному решению и обретают дальнейшую жизненную перспективу.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Многие родит</w:t>
      </w:r>
      <w:r w:rsidR="008B0C2D" w:rsidRPr="00E30B00">
        <w:rPr>
          <w:rFonts w:ascii="Times New Roman" w:hAnsi="Times New Roman" w:cs="Times New Roman"/>
          <w:sz w:val="30"/>
          <w:szCs w:val="30"/>
          <w:lang w:eastAsia="ru-RU"/>
        </w:rPr>
        <w:t>ели не могут самостоятельно прий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ти к гармоничному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осознанию сложившейся ситуации. В результате нарушается способность семьи приспосабливаться к социальным условиям жизни. На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выдержав навалившихся трудностей, семьи с детьми-инвалидами могут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E30B00">
        <w:rPr>
          <w:rFonts w:ascii="Times New Roman" w:hAnsi="Times New Roman" w:cs="Times New Roman"/>
          <w:sz w:val="30"/>
          <w:szCs w:val="30"/>
          <w:lang w:eastAsia="ru-RU"/>
        </w:rPr>
        <w:t>самоизолироваться</w:t>
      </w:r>
      <w:proofErr w:type="spellEnd"/>
      <w:r w:rsidRPr="00E30B00">
        <w:rPr>
          <w:rFonts w:ascii="Times New Roman" w:hAnsi="Times New Roman" w:cs="Times New Roman"/>
          <w:sz w:val="30"/>
          <w:szCs w:val="30"/>
          <w:lang w:eastAsia="ru-RU"/>
        </w:rPr>
        <w:t>, потерять смысл жизни.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Казалось бы, в этом случае особенно должна быть ощутима помощь со стороны родственников, друзей. Но когда родственники и знакомые узнают о сильной травме или болезни ребенка, они тоже испытывают свой психологический стресс. Каждому приходиться задуматься о своем отношении к ребенку, к его родителям. Кто-то начинает избегать встреч, потому что боится как собственных чувств и эмоции, так и чувств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родителей данного ребенка. Особенно тяжело родителям супругов (бабушкам и дедушкам). Не зная, как помочь и боясь быть бестактными, родственники и знакомые порой предпочитают отмалчиваться, не замечать сложившуюся ситуацию, что еще больше затрудняет положение родителей данного ребенка.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В первую очередь это относится к глубоко умственно отсталым детям, которые привлекают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чувствующую порой себя виноватой за рождение такого ребенка. Трудно свыкнуться с мыслью, что именно твой ребенок “не такой, как все”. Страх за будущее своего ребенка, растерянность, незнание психологических особенностей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воспитания, чувство стыда за то, что “родили неполноценного малыша”, приводят к тому, что родители зачастую отгораживаются от близких, друзей и знакомых, предпочитая переносить свое горе в одиночку. Жизнь с ребенком с ОВЗ всегда сложна, однако есть периоды, особенно трудные в психологическом плане.</w:t>
      </w:r>
    </w:p>
    <w:p w:rsidR="008B0C2D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Важно!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Наиболее трудные, в психологическом плане, моменты в жизни семей, имеющих детей-инвалидов: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1.</w:t>
      </w:r>
      <w:r w:rsidRPr="00E30B0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Выявление врачами факта нарушения развития ребёнка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. Возникновение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страхов, неуверенности в воспитании ребенка. Переживание безысходности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ситуации.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2.</w:t>
      </w:r>
      <w:r w:rsidRPr="00E30B0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Старший дошкольный возраст ребенка (5-7 лет). 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Предостережение родителями того, что ребенку трудно будет учиться в общеобразовательной школе.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3.</w:t>
      </w:r>
      <w:r w:rsidRPr="00E30B0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Подростковый возраст ребенка (13-15 лет).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Осознание ребенком своей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инвалидности приводит к трудностям в налаживании контактов со сверстниками и, особенно, с противоположным полом. Обособление семьи от общества.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4.</w:t>
      </w:r>
      <w:r w:rsidRPr="00E30B0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Старший школьный возраст (15-17 лет).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Трудность перед родителями в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E30B00">
        <w:rPr>
          <w:rFonts w:ascii="Times New Roman" w:hAnsi="Times New Roman" w:cs="Times New Roman"/>
          <w:sz w:val="30"/>
          <w:szCs w:val="30"/>
          <w:lang w:eastAsia="ru-RU"/>
        </w:rPr>
        <w:t>определении  и</w:t>
      </w:r>
      <w:proofErr w:type="gramEnd"/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получении профессии, и дальнейшего трудоустройства ребенка. Внутриличностный разлад в семье.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Следует отметить, что не каждая семья проходит все четыре кризиса. Некоторые семьи “останавливаются” на втором  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“маленьким”.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В других семьях (например, если у ребёнка соматическое заболевание) второй кризис проходит без особых осложнений, то есть ребёнок поступает в школу и учится в ней, но позднее могут проявиться сложности других периодов (третьего и четвёртого).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b/>
          <w:i/>
          <w:iCs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i/>
          <w:iCs/>
          <w:sz w:val="30"/>
          <w:szCs w:val="30"/>
          <w:lang w:eastAsia="ru-RU"/>
        </w:rPr>
        <w:lastRenderedPageBreak/>
        <w:t>Для целостного психологического понимания ситуации рассмотрим более подробно каждый кризисный период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1 период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 — когда родители узнают, что их ребёнок — инвалид. Это может произойти в первые часы или дни после рождения ребёнка (генетическое заболевание или врождённое качество), и тогда вместо радости родителей ожидает огромное горе </w:t>
      </w:r>
      <w:proofErr w:type="gramStart"/>
      <w:r w:rsidRPr="00E30B00">
        <w:rPr>
          <w:rFonts w:ascii="Times New Roman" w:hAnsi="Times New Roman" w:cs="Times New Roman"/>
          <w:sz w:val="30"/>
          <w:szCs w:val="30"/>
          <w:lang w:eastAsia="ru-RU"/>
        </w:rPr>
        <w:t>от разом</w:t>
      </w:r>
      <w:proofErr w:type="gramEnd"/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рухнувших надежд.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2 период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– о том, что ребенок не такой, как все остальны</w:t>
      </w:r>
      <w:r w:rsidR="008B0C2D"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е дети, родители могут узнать в 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первые 3 года его жизни или на психологическом обследовании на медико-педагогической комиссии при поступлении в школу (в основном это касается отклонений в интеллектуальном плане). Это известие для родных и близких как “удар обухом”. Родители “не замечали” явных отставаний в развитии ребенка, успокаивали себя тем, что “все обойдется”, “подрастет, поумнеет”, и вот — приговор о том, что ребенок не сможет учиться в общеобразовательной школе, а иногда и во вспомогательной.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3 период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 – ребенком переживается психофизиологический и психосоциальный возрастной кризис, связанный с ускоренным и неравномерным созреванием костно - мышечной, сердечно – сосудистой и половой систем, стремлением к общению со сверстниками и самоутверждению. У ребенка активно формируются самооценка и самосознание. В этот сложный для него период ребенок постепенно осознает, что он — не такой как все. К семейному кризису, связанному с подростковым возрастом, добавляется и кризис “середины жизни” родителей, кризис сорокалетнего возраста супругов. По мнению детского психолога Е. </w:t>
      </w:r>
      <w:proofErr w:type="spellStart"/>
      <w:r w:rsidRPr="00E30B00">
        <w:rPr>
          <w:rFonts w:ascii="Times New Roman" w:hAnsi="Times New Roman" w:cs="Times New Roman"/>
          <w:sz w:val="30"/>
          <w:szCs w:val="30"/>
          <w:lang w:eastAsia="ru-RU"/>
        </w:rPr>
        <w:t>Вроно</w:t>
      </w:r>
      <w:proofErr w:type="spellEnd"/>
      <w:r w:rsidRPr="00E30B00">
        <w:rPr>
          <w:rFonts w:ascii="Times New Roman" w:hAnsi="Times New Roman" w:cs="Times New Roman"/>
          <w:sz w:val="30"/>
          <w:szCs w:val="30"/>
          <w:lang w:eastAsia="ru-RU"/>
        </w:rPr>
        <w:t>, “кризис сорокалетия у взрослых людей протекает не менее остро и болезненно, чем подростковый кризис”. К этому возрасту люди достигают определённой стабильности социального и профессионального положения, обретают уверенность в завтрашнем дне, подводят итог своей жизни, входят в пору зрелости, происходят изменения в физиологии.</w:t>
      </w:r>
    </w:p>
    <w:p w:rsidR="00D67FC8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4 период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— это период юношества ребенка, когда остро встают вопросы по</w:t>
      </w:r>
      <w:r w:rsidR="00D67FC8"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формированию его дальнейшей жизни и связанных с этим вопросов получения профессии, трудоустройства, обзаведения семьей. Родители все чаще задумываются о том, что же будет с ребенком, когда их не станет.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Специалистам, работающим с такой семьей (социальные работники, педагоги</w:t>
      </w:r>
      <w:r w:rsidR="00D67FC8" w:rsidRPr="00E30B00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психологи), необходимо знать специфику данных кризисов 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семьи с ребенком с ОВЗ и уметь их определять, чтобы своевременно оказать необходимую социальную и психологическую помощь.</w:t>
      </w:r>
    </w:p>
    <w:p w:rsidR="00170324" w:rsidRPr="00E30B00" w:rsidRDefault="00170324" w:rsidP="00E30B00">
      <w:pPr>
        <w:pStyle w:val="a7"/>
        <w:tabs>
          <w:tab w:val="left" w:pos="5518"/>
        </w:tabs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883B03" w:rsidRPr="00E30B00"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Что же делать?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психолог или те родители, у которых ребёнок с похожим отклонением в развитии и они успешно преодолели трудный период.</w:t>
      </w:r>
      <w:r w:rsidR="00D67FC8"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30B00">
        <w:rPr>
          <w:rFonts w:ascii="Times New Roman" w:hAnsi="Times New Roman" w:cs="Times New Roman"/>
          <w:sz w:val="30"/>
          <w:szCs w:val="30"/>
          <w:lang w:eastAsia="ru-RU"/>
        </w:rPr>
        <w:t>Родителям нужно посмотреть на эту ситуацию с другой стороны: это возможность пересмотреть свою жизнь, свои ценности и перспективы, собрать всю свою силу, волю и полюбить ребенка таким, какой он есть; жить вместе с ним, дарить ребенку тепло, заботу и внимание, радоваться жизни и помогать другим мамам и папам с такими же проблемами обрести душевное равновесие.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Родители должны понимать, что жизнь не останавливается с рождением ребёнка с ОВЗ, она продолжается, и надо жить дальше, воспитывать ребёнка, любить его таким, какой он есть, не проявляя излишнюю ненужную жалость. Следует научиться воспринимать ребенка с ограниченными возможностями, как ребенка со скрытыми возможностями.</w:t>
      </w:r>
    </w:p>
    <w:p w:rsidR="00883B03" w:rsidRPr="00E30B00" w:rsidRDefault="00883B03" w:rsidP="00E30B00">
      <w:pPr>
        <w:pStyle w:val="a7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В трудных жизненных ситуациях, как минимум, всегда есть три варианта: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1.Оставить все как есть, или что-то изменить.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2.Изменить свое поведение, привычки, взгляды, установки или изменить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обстоятельства, в которых возникла проблема.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3.Если нельзя изменить обстоятельства, то можно изменить отношение к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обстоятельствам, то есть принять их: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- как необходимую данность;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- как урок, который необходимо пройти;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- как катализатор </w:t>
      </w:r>
      <w:proofErr w:type="spellStart"/>
      <w:r w:rsidRPr="00E30B00">
        <w:rPr>
          <w:rFonts w:ascii="Times New Roman" w:hAnsi="Times New Roman" w:cs="Times New Roman"/>
          <w:sz w:val="30"/>
          <w:szCs w:val="30"/>
          <w:lang w:eastAsia="ru-RU"/>
        </w:rPr>
        <w:t>внутриличностных</w:t>
      </w:r>
      <w:proofErr w:type="spellEnd"/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ресурсов и возможностей;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- как нечто позитивное, которое содержится в том, что пока воспринимается как негатив.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Рекомендации родителям, имеющим детей с ограниченными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b/>
          <w:sz w:val="30"/>
          <w:szCs w:val="30"/>
          <w:lang w:eastAsia="ru-RU"/>
        </w:rPr>
        <w:t>возможностями здоровья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1.Никогда не жалейте ребёнка из-за того, что он не такой, как все.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2.Дарите ребёнку свою любовь и внимание, но не забывайте, что есть и другие члены семьи, которые в них тоже нуждаются.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3.Организуйте свой быт так, чтобы никто в семье не чувствовал себя “жертвой”, отказываясь от своей личной жизни.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4.Не ограждайте ребёнка от обязанностей и проблем. Решайте все дела вместе с ним.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5.Предоставьте ребёнку самостоятельность в действиях и принятии решений.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6.Следите за своей внешностью и поведением. Ребёнок должен гордиться вами.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7.Не бойтесь отказать ребёнку в чём-либо, если считаете его требования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чрезмерными.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8.Чаще разговаривайте с ребёнком. Помните, что ни телевизор, ни радио не заменят вас.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9.Не ограничивайте ребёнка в общении со сверстниками.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10.Не отказывайтесь от встречи с друзьями, приглашайте их в гости.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11.Чаще прибегайте к советам педагогов и психологов.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12.Больше читайте, и не только специальную литературу, но и художественную.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13.Общайтесь с семьями, где есть дети-инвалиды. Передавайте свой опыт и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перенимайте чужой.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14.Не изводите себя упрёками. В том, что у вас больной ребёнок, вы не виноваты!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15.Помните, что когда-нибудь ребёнок повзрослеет и ему придётся жить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самостоятельно. Готовьте его к будущей жизни, говорите с ребенком о ней.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170324" w:rsidP="00E30B00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> </w:t>
      </w:r>
    </w:p>
    <w:p w:rsidR="00170324" w:rsidRPr="00E30B00" w:rsidRDefault="00D67FC8" w:rsidP="00883B03">
      <w:pPr>
        <w:pStyle w:val="a7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УЗ «Горецкая ЦРБ» психолог </w:t>
      </w:r>
      <w:proofErr w:type="spellStart"/>
      <w:r w:rsidRPr="00E30B00">
        <w:rPr>
          <w:rFonts w:ascii="Times New Roman" w:hAnsi="Times New Roman" w:cs="Times New Roman"/>
          <w:sz w:val="30"/>
          <w:szCs w:val="30"/>
          <w:lang w:eastAsia="ru-RU"/>
        </w:rPr>
        <w:t>Брыгина</w:t>
      </w:r>
      <w:proofErr w:type="spellEnd"/>
      <w:r w:rsidRPr="00E30B00">
        <w:rPr>
          <w:rFonts w:ascii="Times New Roman" w:hAnsi="Times New Roman" w:cs="Times New Roman"/>
          <w:sz w:val="30"/>
          <w:szCs w:val="30"/>
          <w:lang w:eastAsia="ru-RU"/>
        </w:rPr>
        <w:t xml:space="preserve"> К.А.</w:t>
      </w:r>
    </w:p>
    <w:p w:rsidR="00170324" w:rsidRPr="00E30B00" w:rsidRDefault="00170324" w:rsidP="00E1093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53434"/>
          <w:sz w:val="30"/>
          <w:szCs w:val="30"/>
          <w:lang w:eastAsia="ru-RU"/>
        </w:rPr>
      </w:pPr>
    </w:p>
    <w:p w:rsidR="00AE5FFE" w:rsidRDefault="00AE5FFE"/>
    <w:sectPr w:rsidR="00AE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5F0"/>
    <w:multiLevelType w:val="multilevel"/>
    <w:tmpl w:val="EC3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7580E"/>
    <w:multiLevelType w:val="multilevel"/>
    <w:tmpl w:val="949A7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37CD"/>
    <w:multiLevelType w:val="multilevel"/>
    <w:tmpl w:val="0244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52A71"/>
    <w:multiLevelType w:val="multilevel"/>
    <w:tmpl w:val="DE0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53769"/>
    <w:multiLevelType w:val="multilevel"/>
    <w:tmpl w:val="F5D6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7505"/>
    <w:multiLevelType w:val="multilevel"/>
    <w:tmpl w:val="2688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A1AAF"/>
    <w:multiLevelType w:val="multilevel"/>
    <w:tmpl w:val="D562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0758F"/>
    <w:multiLevelType w:val="multilevel"/>
    <w:tmpl w:val="6C2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E6DC9"/>
    <w:multiLevelType w:val="multilevel"/>
    <w:tmpl w:val="311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6860B5"/>
    <w:multiLevelType w:val="multilevel"/>
    <w:tmpl w:val="BB4C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96E77"/>
    <w:multiLevelType w:val="multilevel"/>
    <w:tmpl w:val="324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168DA"/>
    <w:multiLevelType w:val="multilevel"/>
    <w:tmpl w:val="814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70D5F"/>
    <w:multiLevelType w:val="multilevel"/>
    <w:tmpl w:val="724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768AF"/>
    <w:multiLevelType w:val="multilevel"/>
    <w:tmpl w:val="C0D43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D6955"/>
    <w:multiLevelType w:val="multilevel"/>
    <w:tmpl w:val="5B5C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15B4E"/>
    <w:multiLevelType w:val="multilevel"/>
    <w:tmpl w:val="F04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ED1185"/>
    <w:multiLevelType w:val="multilevel"/>
    <w:tmpl w:val="BD6A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74391"/>
    <w:multiLevelType w:val="multilevel"/>
    <w:tmpl w:val="853A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A55F48"/>
    <w:multiLevelType w:val="multilevel"/>
    <w:tmpl w:val="51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D048F3"/>
    <w:multiLevelType w:val="multilevel"/>
    <w:tmpl w:val="D036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1151F3"/>
    <w:multiLevelType w:val="multilevel"/>
    <w:tmpl w:val="30F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BB7EE5"/>
    <w:multiLevelType w:val="multilevel"/>
    <w:tmpl w:val="EC6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9A063D"/>
    <w:multiLevelType w:val="multilevel"/>
    <w:tmpl w:val="274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5"/>
  </w:num>
  <w:num w:numId="5">
    <w:abstractNumId w:val="16"/>
  </w:num>
  <w:num w:numId="6">
    <w:abstractNumId w:val="10"/>
  </w:num>
  <w:num w:numId="7">
    <w:abstractNumId w:val="3"/>
  </w:num>
  <w:num w:numId="8">
    <w:abstractNumId w:val="21"/>
  </w:num>
  <w:num w:numId="9">
    <w:abstractNumId w:val="8"/>
  </w:num>
  <w:num w:numId="10">
    <w:abstractNumId w:val="12"/>
  </w:num>
  <w:num w:numId="11">
    <w:abstractNumId w:val="0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 w:numId="17">
    <w:abstractNumId w:val="18"/>
  </w:num>
  <w:num w:numId="18">
    <w:abstractNumId w:val="20"/>
  </w:num>
  <w:num w:numId="19">
    <w:abstractNumId w:val="2"/>
  </w:num>
  <w:num w:numId="20">
    <w:abstractNumId w:val="14"/>
  </w:num>
  <w:num w:numId="21">
    <w:abstractNumId w:val="1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6E"/>
    <w:rsid w:val="00170324"/>
    <w:rsid w:val="001E076C"/>
    <w:rsid w:val="00483BB0"/>
    <w:rsid w:val="00537C75"/>
    <w:rsid w:val="005A539E"/>
    <w:rsid w:val="0076380D"/>
    <w:rsid w:val="007E1A9A"/>
    <w:rsid w:val="00875E7D"/>
    <w:rsid w:val="00883B03"/>
    <w:rsid w:val="008B0C2D"/>
    <w:rsid w:val="00AE5FFE"/>
    <w:rsid w:val="00C954B9"/>
    <w:rsid w:val="00CC3C52"/>
    <w:rsid w:val="00D441E4"/>
    <w:rsid w:val="00D67FC8"/>
    <w:rsid w:val="00E10935"/>
    <w:rsid w:val="00E30B00"/>
    <w:rsid w:val="00E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AC67F-0FB1-4DF3-9CA1-07F8676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BB0"/>
    <w:rPr>
      <w:color w:val="0000FF"/>
      <w:u w:val="single"/>
    </w:rPr>
  </w:style>
  <w:style w:type="character" w:styleId="a5">
    <w:name w:val="Strong"/>
    <w:basedOn w:val="a0"/>
    <w:uiPriority w:val="22"/>
    <w:qFormat/>
    <w:rsid w:val="00E10935"/>
    <w:rPr>
      <w:b/>
      <w:bCs/>
    </w:rPr>
  </w:style>
  <w:style w:type="character" w:styleId="a6">
    <w:name w:val="Emphasis"/>
    <w:basedOn w:val="a0"/>
    <w:uiPriority w:val="20"/>
    <w:qFormat/>
    <w:rsid w:val="00E10935"/>
    <w:rPr>
      <w:i/>
      <w:iCs/>
    </w:rPr>
  </w:style>
  <w:style w:type="paragraph" w:styleId="a7">
    <w:name w:val="No Spacing"/>
    <w:uiPriority w:val="1"/>
    <w:qFormat/>
    <w:rsid w:val="00875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2022-09-12T06:23:00Z</dcterms:created>
  <dcterms:modified xsi:type="dcterms:W3CDTF">2022-09-12T06:23:00Z</dcterms:modified>
</cp:coreProperties>
</file>