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53" w:rsidRDefault="00595553" w:rsidP="00595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Республике Беларусь в рамках Соглашения о займе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117-BY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между Республикой Беларусь и Международным банком реконструкции и развития, подписанное 1 июня 2020 года в г. Минске и утвержденное Указом Президента Республики Беларусь от 23 июля 2020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292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реализуется проект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Экстренное реагирование на COVID-19 в Республике Беларусь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95553" w:rsidRDefault="00595553" w:rsidP="005955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Цель Проекта - укрепление отдельных аспектов системы здравоохранения Республики Беларусь для ответных мер в отношении вспышки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инфекции COVID-19, оперативное реагирование на чрезвычайные ситуации.</w:t>
      </w:r>
    </w:p>
    <w:p w:rsidR="00595553" w:rsidRDefault="00595553" w:rsidP="005955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Данный проект предусматривает следующие мероприятия: закупку медоборудования 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медизделий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для дооснащения отделений интенсивной терапии (отделений анестезиологии и реанимации); повышение эффективности скорой (неотложной) медицинской помощи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догоспитальном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этапе за счет приобретения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реанимобилей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машин скорой помощи; поддержку службы лабораторной диагностики за счет приобретения медицинских изделий, необходимых для диагностики COVID-19; поддержку коммуникационной стратегии и плана реагирования.</w:t>
      </w:r>
    </w:p>
    <w:p w:rsidR="00595553" w:rsidRDefault="00595553" w:rsidP="005955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Жалобы/обращения, связанные с реализацией Проекта можно подавать в любой момент в ходе реализации Проекта следующими способами: по электронной почте (адрес электронной почты организации здравоохранения); через сайт (адрес официального сайта организации здравоохранения); письменно в книгу жалоб и предложений (указать где ее можно получить); отправить по почте (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8"/>
          <w:szCs w:val="28"/>
        </w:rPr>
        <w:t>указать адрес организации здравоохранения); записаться на личный прием к руководству (указать время приема).</w:t>
      </w:r>
    </w:p>
    <w:p w:rsidR="00595553" w:rsidRDefault="00595553" w:rsidP="005955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 лица, кого не устраивает ответ на уровне 1, могут обратиться на уровень 2.</w:t>
      </w:r>
    </w:p>
    <w:p w:rsidR="008A165A" w:rsidRDefault="00595553" w:rsidP="00595553"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Краткое изложение подачи жалоб на 2 и 3 уровне указана на сайте РНПЦ МТ в разделе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Экстренное реагирование на COVID-19 в Республике Беларусь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подраздел: Механизм рассмотрения жалоб, связанных с Проектом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Экстренное реагирование на COVID-19 в Республике Беларусь</w:t>
      </w:r>
      <w:r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ссылка: https://belcmt.by/ru/proekt-ekstrennoe-reagirovanie-na-covid- </w:t>
      </w:r>
      <w:r>
        <w:rPr>
          <w:rFonts w:ascii="Times New Roman" w:hAnsi="Times New Roman" w:cs="Times New Roman"/>
          <w:color w:val="000000"/>
          <w:sz w:val="28"/>
          <w:szCs w:val="28"/>
        </w:rPr>
        <w:t>19-v-respublike-belarus/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mehanizm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rassmotrenija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zhalob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-COVID 19).</w:t>
      </w:r>
    </w:p>
    <w:sectPr w:rsidR="008A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53"/>
    <w:rsid w:val="00595553"/>
    <w:rsid w:val="008A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215E"/>
  <w15:chartTrackingRefBased/>
  <w15:docId w15:val="{01540532-E945-413A-9373-347F8C6B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2021-11-29T06:00:00Z</dcterms:created>
  <dcterms:modified xsi:type="dcterms:W3CDTF">2021-11-29T06:04:00Z</dcterms:modified>
</cp:coreProperties>
</file>