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52" w:rsidRPr="002A0B52" w:rsidRDefault="002A0B52" w:rsidP="002A0B52">
      <w:pPr>
        <w:shd w:val="clear" w:color="auto" w:fill="FFFFFF"/>
        <w:ind w:firstLine="567"/>
        <w:jc w:val="both"/>
        <w:rPr>
          <w:b/>
          <w:color w:val="35324C"/>
          <w:sz w:val="28"/>
          <w:szCs w:val="24"/>
        </w:rPr>
      </w:pPr>
      <w:r w:rsidRPr="002A0B52">
        <w:rPr>
          <w:b/>
          <w:color w:val="35324C"/>
          <w:sz w:val="28"/>
          <w:szCs w:val="24"/>
        </w:rPr>
        <w:t>11 июля – день профилактики алкоголизма в Республике Беларусь!</w:t>
      </w:r>
    </w:p>
    <w:p w:rsidR="002A0B52" w:rsidRPr="002A0B52" w:rsidRDefault="002A0B52" w:rsidP="002A0B52">
      <w:pPr>
        <w:shd w:val="clear" w:color="auto" w:fill="FFFFFF"/>
        <w:ind w:firstLine="567"/>
        <w:jc w:val="both"/>
        <w:rPr>
          <w:color w:val="35324C"/>
          <w:sz w:val="24"/>
          <w:szCs w:val="24"/>
        </w:rPr>
      </w:pPr>
    </w:p>
    <w:p w:rsidR="002A0B52" w:rsidRPr="002A0B52" w:rsidRDefault="002A0B52" w:rsidP="002A0B52">
      <w:pPr>
        <w:shd w:val="clear" w:color="auto" w:fill="FFFFFF"/>
        <w:ind w:firstLine="567"/>
        <w:jc w:val="both"/>
        <w:rPr>
          <w:color w:val="35324C"/>
          <w:sz w:val="24"/>
          <w:szCs w:val="24"/>
        </w:rPr>
      </w:pPr>
      <w:r w:rsidRPr="002A0B52">
        <w:rPr>
          <w:noProof/>
          <w:color w:val="35324C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D24709" wp14:editId="17FBF6C5">
            <wp:simplePos x="0" y="0"/>
            <wp:positionH relativeFrom="column">
              <wp:posOffset>4766310</wp:posOffset>
            </wp:positionH>
            <wp:positionV relativeFrom="paragraph">
              <wp:posOffset>19050</wp:posOffset>
            </wp:positionV>
            <wp:extent cx="1927225" cy="1916430"/>
            <wp:effectExtent l="0" t="0" r="0" b="0"/>
            <wp:wrapThrough wrapText="bothSides">
              <wp:wrapPolygon edited="0">
                <wp:start x="0" y="0"/>
                <wp:lineTo x="0" y="21471"/>
                <wp:lineTo x="21351" y="21471"/>
                <wp:lineTo x="21351" y="0"/>
                <wp:lineTo x="0" y="0"/>
              </wp:wrapPolygon>
            </wp:wrapThrough>
            <wp:docPr id="2" name="Рисунок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0B52">
        <w:rPr>
          <w:color w:val="35324C"/>
          <w:sz w:val="24"/>
          <w:szCs w:val="24"/>
        </w:rPr>
        <w:t>Алкоголь уносит здоровье и жизни людей, не различая их возраст, расу, род занятий и пол, под его влияние попадают все социальные группы населения.</w:t>
      </w:r>
    </w:p>
    <w:p w:rsidR="002A0B52" w:rsidRPr="002A0B52" w:rsidRDefault="002A0B52" w:rsidP="002A0B52">
      <w:pPr>
        <w:shd w:val="clear" w:color="auto" w:fill="FFFFFF"/>
        <w:ind w:firstLine="567"/>
        <w:jc w:val="both"/>
        <w:rPr>
          <w:color w:val="35324C"/>
          <w:sz w:val="24"/>
          <w:szCs w:val="24"/>
        </w:rPr>
      </w:pPr>
      <w:r w:rsidRPr="002A0B52">
        <w:rPr>
          <w:b/>
          <w:color w:val="35324C"/>
          <w:sz w:val="24"/>
          <w:szCs w:val="24"/>
        </w:rPr>
        <w:t>Алкоголизм</w:t>
      </w:r>
      <w:r w:rsidRPr="002A0B52">
        <w:rPr>
          <w:color w:val="35324C"/>
          <w:sz w:val="24"/>
          <w:szCs w:val="24"/>
        </w:rPr>
        <w:t xml:space="preserve"> – это медленно прогрессирующие заболевание, характеризующееся патологическим влечением к спиртным напиткам, развитием абстинентного (похмельного) синдрома при прекращении употребления алкоголя, а в далеко зашедших случаях – стойкими соматоневрологическими расстройствами и постепенным развитием психической деградации.</w:t>
      </w:r>
    </w:p>
    <w:p w:rsidR="002A0B52" w:rsidRPr="002A0B52" w:rsidRDefault="002A0B52" w:rsidP="002A0B52">
      <w:pPr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r w:rsidRPr="002A0B52">
        <w:rPr>
          <w:rFonts w:eastAsiaTheme="minorHAnsi"/>
          <w:sz w:val="24"/>
          <w:szCs w:val="24"/>
          <w:lang w:eastAsia="en-US"/>
        </w:rPr>
        <w:t>Алкогольные напитки (в том числе и пиво, и тоники) содержат</w:t>
      </w:r>
      <w:r w:rsidRPr="002A0B52">
        <w:rPr>
          <w:rFonts w:eastAsiaTheme="minorHAnsi"/>
          <w:b/>
          <w:sz w:val="24"/>
          <w:szCs w:val="24"/>
          <w:lang w:eastAsia="en-US"/>
        </w:rPr>
        <w:t xml:space="preserve"> этиловый спирт</w:t>
      </w:r>
      <w:r w:rsidRPr="002A0B52">
        <w:rPr>
          <w:rFonts w:eastAsiaTheme="minorHAnsi"/>
          <w:sz w:val="24"/>
          <w:szCs w:val="24"/>
          <w:lang w:eastAsia="en-US"/>
        </w:rPr>
        <w:t xml:space="preserve">, </w:t>
      </w:r>
      <w:proofErr w:type="gramStart"/>
      <w:r w:rsidRPr="002A0B52">
        <w:rPr>
          <w:rFonts w:eastAsiaTheme="minorHAnsi"/>
          <w:sz w:val="24"/>
          <w:szCs w:val="24"/>
          <w:lang w:eastAsia="en-US"/>
        </w:rPr>
        <w:t>который</w:t>
      </w:r>
      <w:proofErr w:type="gramEnd"/>
      <w:r w:rsidRPr="002A0B52">
        <w:rPr>
          <w:rFonts w:eastAsiaTheme="minorHAnsi"/>
          <w:sz w:val="24"/>
          <w:szCs w:val="24"/>
          <w:lang w:eastAsia="en-US"/>
        </w:rPr>
        <w:t xml:space="preserve"> по сути является</w:t>
      </w:r>
      <w:r w:rsidRPr="002A0B52">
        <w:rPr>
          <w:rFonts w:eastAsiaTheme="minorHAnsi"/>
          <w:b/>
          <w:sz w:val="24"/>
          <w:szCs w:val="24"/>
          <w:lang w:eastAsia="en-US"/>
        </w:rPr>
        <w:t xml:space="preserve"> ядом для организма </w:t>
      </w:r>
      <w:r w:rsidRPr="002A0B52">
        <w:rPr>
          <w:rFonts w:eastAsiaTheme="minorHAnsi"/>
          <w:sz w:val="24"/>
          <w:szCs w:val="24"/>
          <w:lang w:eastAsia="en-US"/>
        </w:rPr>
        <w:t>и вызывает отравление его, зачастую смертельное.</w:t>
      </w:r>
    </w:p>
    <w:p w:rsidR="002A0B52" w:rsidRPr="002A0B52" w:rsidRDefault="002A0B52" w:rsidP="002A0B52">
      <w:pPr>
        <w:shd w:val="clear" w:color="auto" w:fill="FAFAFA"/>
        <w:ind w:firstLine="567"/>
        <w:jc w:val="both"/>
        <w:rPr>
          <w:color w:val="000000"/>
          <w:sz w:val="24"/>
          <w:szCs w:val="24"/>
        </w:rPr>
      </w:pPr>
      <w:r w:rsidRPr="002A0B52">
        <w:rPr>
          <w:b/>
          <w:color w:val="000000"/>
          <w:sz w:val="24"/>
          <w:szCs w:val="24"/>
        </w:rPr>
        <w:t>Всемирная организация здравоохранения (ВОЗ) выделила три основные проблемы, связанные с потреблением алкоголя</w:t>
      </w:r>
      <w:r w:rsidRPr="002A0B52">
        <w:rPr>
          <w:color w:val="000000"/>
          <w:sz w:val="24"/>
          <w:szCs w:val="24"/>
        </w:rPr>
        <w:t>.</w:t>
      </w:r>
    </w:p>
    <w:p w:rsidR="002A0B52" w:rsidRPr="002A0B52" w:rsidRDefault="002A0B52" w:rsidP="002A0B52">
      <w:pPr>
        <w:shd w:val="clear" w:color="auto" w:fill="FAFAFA"/>
        <w:ind w:firstLine="567"/>
        <w:jc w:val="both"/>
        <w:rPr>
          <w:color w:val="000000"/>
          <w:sz w:val="24"/>
          <w:szCs w:val="24"/>
        </w:rPr>
      </w:pPr>
    </w:p>
    <w:p w:rsidR="002A0B52" w:rsidRPr="002A0B52" w:rsidRDefault="002A0B52" w:rsidP="002A0B52">
      <w:pPr>
        <w:numPr>
          <w:ilvl w:val="0"/>
          <w:numId w:val="16"/>
        </w:numPr>
        <w:shd w:val="clear" w:color="auto" w:fill="FAFAFA"/>
        <w:tabs>
          <w:tab w:val="num" w:pos="284"/>
        </w:tabs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 w:rsidRPr="002A0B52">
        <w:rPr>
          <w:b/>
          <w:bCs/>
          <w:i/>
          <w:iCs/>
          <w:color w:val="000000"/>
          <w:sz w:val="24"/>
          <w:szCs w:val="24"/>
        </w:rPr>
        <w:t xml:space="preserve">Проблема для </w:t>
      </w:r>
      <w:proofErr w:type="gramStart"/>
      <w:r w:rsidRPr="002A0B52">
        <w:rPr>
          <w:b/>
          <w:bCs/>
          <w:i/>
          <w:iCs/>
          <w:color w:val="000000"/>
          <w:sz w:val="24"/>
          <w:szCs w:val="24"/>
        </w:rPr>
        <w:t>пьющего</w:t>
      </w:r>
      <w:proofErr w:type="gramEnd"/>
      <w:r w:rsidRPr="002A0B52">
        <w:rPr>
          <w:b/>
          <w:bCs/>
          <w:color w:val="000000"/>
          <w:sz w:val="24"/>
          <w:szCs w:val="24"/>
        </w:rPr>
        <w:t>.</w:t>
      </w:r>
      <w:r w:rsidRPr="002A0B52">
        <w:rPr>
          <w:color w:val="000000"/>
          <w:sz w:val="24"/>
          <w:szCs w:val="24"/>
        </w:rPr>
        <w:t xml:space="preserve"> Сюда вошли последствия случаев разового неумеренного потребления алкоголя - кратковременные функциональные расстройства и утрата самоконтроля, агрессивность, несчастные случаи, переохлаждения или перегрев по неосторожности, арест за пребывание в нетрезвом виде в общественных местах, отравление алкоголем. Кроме того, сюда относятся и последствия длительного неумеренного потребления алкоголя - повышенный риск развития цирроза печени, некоторых видов рака и </w:t>
      </w:r>
      <w:proofErr w:type="gramStart"/>
      <w:r w:rsidRPr="002A0B52">
        <w:rPr>
          <w:color w:val="000000"/>
          <w:sz w:val="24"/>
          <w:szCs w:val="24"/>
        </w:rPr>
        <w:t>сердечно-сосудистых</w:t>
      </w:r>
      <w:proofErr w:type="gramEnd"/>
      <w:r w:rsidRPr="002A0B52">
        <w:rPr>
          <w:color w:val="000000"/>
          <w:sz w:val="24"/>
          <w:szCs w:val="24"/>
        </w:rPr>
        <w:t xml:space="preserve"> заболеваний, недостаточность питания, долговременные функциональные расстройства и утрата самоконтроля, несчастные случаи, потеря трудоспособности, развитие алкоголизма и алкогольных психозов, ранняя смерть и самоубийство.</w:t>
      </w:r>
    </w:p>
    <w:p w:rsidR="002A0B52" w:rsidRPr="002A0B52" w:rsidRDefault="002A0B52" w:rsidP="002A0B52">
      <w:pPr>
        <w:numPr>
          <w:ilvl w:val="0"/>
          <w:numId w:val="16"/>
        </w:numPr>
        <w:shd w:val="clear" w:color="auto" w:fill="FAFAFA"/>
        <w:tabs>
          <w:tab w:val="num" w:pos="284"/>
        </w:tabs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 w:rsidRPr="002A0B52">
        <w:rPr>
          <w:b/>
          <w:bCs/>
          <w:i/>
          <w:iCs/>
          <w:color w:val="000000"/>
          <w:sz w:val="24"/>
          <w:szCs w:val="24"/>
        </w:rPr>
        <w:t>Проблемы для семьи пьющего</w:t>
      </w:r>
      <w:r w:rsidRPr="002A0B52">
        <w:rPr>
          <w:color w:val="000000"/>
          <w:sz w:val="24"/>
          <w:szCs w:val="24"/>
        </w:rPr>
        <w:t> – конфликты в семье, невыполнение отцовских и материнских обязанностей, потеря уважения, материальные трудности, внутриутробное поражение плода, неправильное воспитание, юношеские алкоголизм и преступность.</w:t>
      </w:r>
    </w:p>
    <w:p w:rsidR="002A0B52" w:rsidRPr="002A0B52" w:rsidRDefault="002A0B52" w:rsidP="002A0B52">
      <w:pPr>
        <w:numPr>
          <w:ilvl w:val="0"/>
          <w:numId w:val="16"/>
        </w:numPr>
        <w:shd w:val="clear" w:color="auto" w:fill="FAFAFA"/>
        <w:tabs>
          <w:tab w:val="num" w:pos="284"/>
        </w:tabs>
        <w:spacing w:after="200" w:line="276" w:lineRule="auto"/>
        <w:ind w:left="426" w:hanging="426"/>
        <w:jc w:val="both"/>
        <w:rPr>
          <w:color w:val="000000"/>
          <w:sz w:val="24"/>
          <w:szCs w:val="24"/>
        </w:rPr>
      </w:pPr>
      <w:r w:rsidRPr="002A0B52">
        <w:rPr>
          <w:b/>
          <w:bCs/>
          <w:i/>
          <w:iCs/>
          <w:color w:val="000000"/>
          <w:sz w:val="24"/>
          <w:szCs w:val="24"/>
        </w:rPr>
        <w:t>Проблемы для общества</w:t>
      </w:r>
      <w:r w:rsidRPr="002A0B52">
        <w:rPr>
          <w:color w:val="000000"/>
          <w:sz w:val="24"/>
          <w:szCs w:val="24"/>
        </w:rPr>
        <w:t> - нарушение общественного порядка, дорожно-транспортные происшествия, несчастные случаи, снижение производительности труда, прогулы, экономический ущерб, связанный с расходами на лечение, пособиями по нетрудоспособности, охраной правопорядка.</w:t>
      </w:r>
    </w:p>
    <w:p w:rsidR="002A0B52" w:rsidRPr="002A0B52" w:rsidRDefault="002A0B52" w:rsidP="002A0B52">
      <w:pPr>
        <w:shd w:val="clear" w:color="auto" w:fill="FFFFFF"/>
        <w:ind w:firstLine="567"/>
        <w:jc w:val="both"/>
        <w:rPr>
          <w:color w:val="35324C"/>
          <w:sz w:val="24"/>
          <w:szCs w:val="24"/>
        </w:rPr>
      </w:pPr>
    </w:p>
    <w:p w:rsidR="002A0B52" w:rsidRPr="002A0B52" w:rsidRDefault="002A0B52" w:rsidP="002A0B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A0B52">
        <w:rPr>
          <w:rFonts w:eastAsiaTheme="minorHAnsi"/>
          <w:sz w:val="24"/>
          <w:szCs w:val="24"/>
          <w:lang w:eastAsia="en-US"/>
        </w:rPr>
        <w:t xml:space="preserve">Алкоголизм является трагедией для самого человека, для его окружения, друзей, семьи, а в итоге - для всего общества. </w:t>
      </w:r>
    </w:p>
    <w:p w:rsidR="002A0B52" w:rsidRPr="002A0B52" w:rsidRDefault="002A0B52" w:rsidP="002A0B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A0B52">
        <w:rPr>
          <w:rFonts w:eastAsiaTheme="minorHAnsi"/>
          <w:sz w:val="24"/>
          <w:szCs w:val="24"/>
          <w:lang w:eastAsia="en-US"/>
        </w:rPr>
        <w:t xml:space="preserve">В начальной стадии, длящейся обычно несколько лет, на фоне </w:t>
      </w:r>
      <w:r w:rsidRPr="002A0B52">
        <w:rPr>
          <w:rFonts w:eastAsiaTheme="minorHAnsi"/>
          <w:sz w:val="24"/>
          <w:szCs w:val="24"/>
          <w:u w:val="single"/>
          <w:lang w:eastAsia="en-US"/>
        </w:rPr>
        <w:t>регулярного и частого</w:t>
      </w:r>
      <w:r w:rsidRPr="002A0B52">
        <w:rPr>
          <w:rFonts w:eastAsiaTheme="minorHAnsi"/>
          <w:sz w:val="24"/>
          <w:szCs w:val="24"/>
          <w:lang w:eastAsia="en-US"/>
        </w:rPr>
        <w:t xml:space="preserve"> употребления спиртных напитков увеличивается устойчивость (толерантность) организма к алкоголю, и для достижения состояния опьянения необходимо выпить </w:t>
      </w:r>
      <w:r w:rsidRPr="002A0B52">
        <w:rPr>
          <w:rFonts w:eastAsiaTheme="minorHAnsi"/>
          <w:sz w:val="24"/>
          <w:szCs w:val="24"/>
          <w:u w:val="single"/>
          <w:lang w:eastAsia="en-US"/>
        </w:rPr>
        <w:t>большое количество спиртного</w:t>
      </w:r>
      <w:r w:rsidRPr="002A0B52">
        <w:rPr>
          <w:rFonts w:eastAsiaTheme="minorHAnsi"/>
          <w:sz w:val="24"/>
          <w:szCs w:val="24"/>
          <w:lang w:eastAsia="en-US"/>
        </w:rPr>
        <w:t xml:space="preserve">. Утрачивается защитный рвотный рефлекс, </w:t>
      </w:r>
      <w:r w:rsidRPr="002A0B52">
        <w:rPr>
          <w:rFonts w:eastAsiaTheme="minorHAnsi"/>
          <w:sz w:val="24"/>
          <w:szCs w:val="24"/>
          <w:u w:val="single"/>
          <w:lang w:eastAsia="en-US"/>
        </w:rPr>
        <w:t>возникают психическая зависимость</w:t>
      </w:r>
      <w:r w:rsidRPr="002A0B52">
        <w:rPr>
          <w:rFonts w:eastAsiaTheme="minorHAnsi"/>
          <w:sz w:val="24"/>
          <w:szCs w:val="24"/>
          <w:lang w:eastAsia="en-US"/>
        </w:rPr>
        <w:t xml:space="preserve"> и </w:t>
      </w:r>
      <w:r w:rsidRPr="002A0B52">
        <w:rPr>
          <w:rFonts w:eastAsiaTheme="minorHAnsi"/>
          <w:sz w:val="24"/>
          <w:szCs w:val="24"/>
          <w:u w:val="single"/>
          <w:lang w:eastAsia="en-US"/>
        </w:rPr>
        <w:t>непреодолимая тяга</w:t>
      </w:r>
      <w:r w:rsidRPr="002A0B52">
        <w:rPr>
          <w:rFonts w:eastAsiaTheme="minorHAnsi"/>
          <w:sz w:val="24"/>
          <w:szCs w:val="24"/>
          <w:lang w:eastAsia="en-US"/>
        </w:rPr>
        <w:t xml:space="preserve"> к употреблению спиртного.</w:t>
      </w:r>
    </w:p>
    <w:p w:rsidR="002A0B52" w:rsidRPr="002A0B52" w:rsidRDefault="002A0B52" w:rsidP="002A0B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A0B52">
        <w:rPr>
          <w:rFonts w:eastAsiaTheme="minorHAnsi"/>
          <w:sz w:val="24"/>
          <w:szCs w:val="24"/>
          <w:lang w:eastAsia="en-US"/>
        </w:rPr>
        <w:t xml:space="preserve">В дальнейшем переносимость алкоголя достигает максимальной величины, человек </w:t>
      </w:r>
      <w:r w:rsidRPr="002A0B52">
        <w:rPr>
          <w:rFonts w:eastAsiaTheme="minorHAnsi"/>
          <w:sz w:val="24"/>
          <w:szCs w:val="24"/>
          <w:u w:val="single"/>
          <w:lang w:eastAsia="en-US"/>
        </w:rPr>
        <w:t>может выпить до 1-2 литров водки в день</w:t>
      </w:r>
      <w:r w:rsidRPr="002A0B52">
        <w:rPr>
          <w:rFonts w:eastAsiaTheme="minorHAnsi"/>
          <w:sz w:val="24"/>
          <w:szCs w:val="24"/>
          <w:lang w:eastAsia="en-US"/>
        </w:rPr>
        <w:t xml:space="preserve">. Человек пьет </w:t>
      </w:r>
      <w:r w:rsidRPr="002A0B52">
        <w:rPr>
          <w:rFonts w:eastAsiaTheme="minorHAnsi"/>
          <w:sz w:val="24"/>
          <w:szCs w:val="24"/>
          <w:u w:val="single"/>
          <w:lang w:eastAsia="en-US"/>
        </w:rPr>
        <w:t>ежедневно</w:t>
      </w:r>
      <w:r w:rsidRPr="002A0B52">
        <w:rPr>
          <w:rFonts w:eastAsiaTheme="minorHAnsi"/>
          <w:sz w:val="24"/>
          <w:szCs w:val="24"/>
          <w:lang w:eastAsia="en-US"/>
        </w:rPr>
        <w:t xml:space="preserve"> на протяжении многих лет. Перерывы в пьянстве бывают и определяются обычно внешними обстоятельствами: отсутствием денег, служебными осложнениями, семейными конфликтами и пр. Развивается абстинентный синдром (синдром похмелья), т. е. формируется физическая зависимость организма от спиртного. Суть ее заключается в том, что после принятия алкоголя на следующий день небольшое количество спиртного снимает плохое самочувствие и облегчает состояние. У здоровых людей на другой день после опьянения остаются симптомы интоксикации (головная боль, тошнота, слабость...), и после приема алкоголя утром состояние ухудшается, что вызывает отвращение к  спиртному.</w:t>
      </w:r>
    </w:p>
    <w:p w:rsidR="002A0B52" w:rsidRPr="002A0B52" w:rsidRDefault="002A0B52" w:rsidP="002A0B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A0B52">
        <w:rPr>
          <w:rFonts w:eastAsia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F06A5EF" wp14:editId="2D189EA9">
            <wp:simplePos x="0" y="0"/>
            <wp:positionH relativeFrom="column">
              <wp:posOffset>3670300</wp:posOffset>
            </wp:positionH>
            <wp:positionV relativeFrom="paragraph">
              <wp:posOffset>880745</wp:posOffset>
            </wp:positionV>
            <wp:extent cx="3216910" cy="2141220"/>
            <wp:effectExtent l="0" t="0" r="0" b="0"/>
            <wp:wrapThrough wrapText="bothSides">
              <wp:wrapPolygon edited="0">
                <wp:start x="0" y="0"/>
                <wp:lineTo x="0" y="21331"/>
                <wp:lineTo x="21489" y="21331"/>
                <wp:lineTo x="21489" y="0"/>
                <wp:lineTo x="0" y="0"/>
              </wp:wrapPolygon>
            </wp:wrapThrough>
            <wp:docPr id="3" name="Рисунок 1" descr="chto-takoe-alkogolizm-simptomy-priznaki-stadi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to-takoe-alkogolizm-simptomy-priznaki-stadii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91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0B52">
        <w:rPr>
          <w:rFonts w:eastAsiaTheme="minorHAnsi"/>
          <w:sz w:val="24"/>
          <w:szCs w:val="24"/>
          <w:lang w:eastAsia="en-US"/>
        </w:rPr>
        <w:t>Для похмельного синдрома характерны покраснение склер, сердцебиение, повышение артериального давления, потливость, боль в области сердца, слабость, дрожь в теле и дрожание конечностей. У части больных возникают боли в области живота, потеря аппетита, тошнота, рвота, понос. Страдающий похмельным синдромом не может качественно выполнить какую-либо работу, так как он думает только о том, где и как опохмелиться, чтобы улучшить свое состояние. Происходит социальная и интеллектуальная деградация. Больные становятся лживыми, эгоистичными, не заботятся о семье, работе, часто меняют место работы, продают вещи, чтобы купить спиртное, употребляют суррогаты. В состоянии опьянения проявляется эмоциональная неустойчивость, беззаботная веселость, сменяющаяся злобой, раздражительностью, асоциальными поступками.</w:t>
      </w:r>
    </w:p>
    <w:p w:rsidR="002A0B52" w:rsidRPr="002A0B52" w:rsidRDefault="002A0B52" w:rsidP="002A0B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A0B52">
        <w:rPr>
          <w:rFonts w:eastAsiaTheme="minorHAnsi"/>
          <w:sz w:val="24"/>
          <w:szCs w:val="24"/>
          <w:lang w:eastAsia="en-US"/>
        </w:rPr>
        <w:t xml:space="preserve">Сон становится поверхностным с кошмарными сновидениями и частыми пробуждениями. Раннее появление в состоянии похмелья психических расстройств и их преобладание над </w:t>
      </w:r>
      <w:proofErr w:type="gramStart"/>
      <w:r w:rsidRPr="002A0B52">
        <w:rPr>
          <w:rFonts w:eastAsiaTheme="minorHAnsi"/>
          <w:sz w:val="24"/>
          <w:szCs w:val="24"/>
          <w:lang w:eastAsia="en-US"/>
        </w:rPr>
        <w:t>соматическим</w:t>
      </w:r>
      <w:proofErr w:type="gramEnd"/>
      <w:r w:rsidRPr="002A0B52">
        <w:rPr>
          <w:rFonts w:eastAsiaTheme="minorHAnsi"/>
          <w:sz w:val="24"/>
          <w:szCs w:val="24"/>
          <w:lang w:eastAsia="en-US"/>
        </w:rPr>
        <w:t xml:space="preserve"> свидетельствует о возможности развития психозов.</w:t>
      </w:r>
    </w:p>
    <w:p w:rsidR="002A0B52" w:rsidRPr="002A0B52" w:rsidRDefault="002A0B52" w:rsidP="002A0B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A0B52">
        <w:rPr>
          <w:rFonts w:eastAsiaTheme="minorHAnsi"/>
          <w:sz w:val="24"/>
          <w:szCs w:val="24"/>
          <w:lang w:eastAsia="en-US"/>
        </w:rPr>
        <w:t xml:space="preserve">Завершающий этап заболевания характеризуется тем, что опьянение наступает после принятия малых доз спиртного. Наступает глубокая </w:t>
      </w:r>
      <w:r w:rsidRPr="002A0B52">
        <w:rPr>
          <w:rFonts w:eastAsiaTheme="minorHAnsi"/>
          <w:sz w:val="24"/>
          <w:szCs w:val="24"/>
          <w:u w:val="single"/>
          <w:lang w:eastAsia="en-US"/>
        </w:rPr>
        <w:t>физическая, психическая и социальная деградация</w:t>
      </w:r>
      <w:r w:rsidRPr="002A0B52">
        <w:rPr>
          <w:rFonts w:eastAsiaTheme="minorHAnsi"/>
          <w:sz w:val="24"/>
          <w:szCs w:val="24"/>
          <w:lang w:eastAsia="en-US"/>
        </w:rPr>
        <w:t xml:space="preserve"> личности. Больные теряют способность к труду, часто лишаются семьи, работы, квартиры, друзей. </w:t>
      </w:r>
    </w:p>
    <w:p w:rsidR="002A0B52" w:rsidRPr="002A0B52" w:rsidRDefault="002A0B52" w:rsidP="002A0B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A0B52">
        <w:rPr>
          <w:rFonts w:eastAsiaTheme="minorHAnsi"/>
          <w:sz w:val="24"/>
          <w:szCs w:val="24"/>
          <w:lang w:eastAsia="en-US"/>
        </w:rPr>
        <w:t xml:space="preserve">Наблюдаются апатии, депрессии, подавленное настроение, тревога с бредовыми идеями самообвинения и самоуничижения. </w:t>
      </w:r>
      <w:proofErr w:type="gramStart"/>
      <w:r w:rsidRPr="002A0B52">
        <w:rPr>
          <w:rFonts w:eastAsiaTheme="minorHAnsi"/>
          <w:sz w:val="24"/>
          <w:szCs w:val="24"/>
          <w:lang w:eastAsia="en-US"/>
        </w:rPr>
        <w:t>Появляются физическая слабость, головокружения, головная боль, боли в ногах, нарушается сердечная деятельность, развиваются токсические гастриты, язвы, цирроз печени, алкогольные полиневриты, гипертония, дрожание рук, раннее старение.</w:t>
      </w:r>
      <w:proofErr w:type="gramEnd"/>
      <w:r w:rsidRPr="002A0B52">
        <w:rPr>
          <w:rFonts w:eastAsiaTheme="minorHAnsi"/>
          <w:sz w:val="24"/>
          <w:szCs w:val="24"/>
          <w:lang w:eastAsia="en-US"/>
        </w:rPr>
        <w:t xml:space="preserve"> Формируется так называемый алкогольный характер.</w:t>
      </w:r>
    </w:p>
    <w:p w:rsidR="002A0B52" w:rsidRPr="002A0B52" w:rsidRDefault="002A0B52" w:rsidP="002A0B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A0B52">
        <w:rPr>
          <w:rFonts w:eastAsiaTheme="minorHAnsi"/>
          <w:sz w:val="24"/>
          <w:szCs w:val="24"/>
          <w:lang w:eastAsia="en-US"/>
        </w:rPr>
        <w:t>Все внимание больного сосредотачивается только на одном - как бы добыть спиртное. Пьянство всегда преуменьшается, а свои личные качества приукрашиваются. Развивается специфический алкогольный юмор - плоские, примитивные, циничные шутки. Все чаще проявляется агрессия, злобность, насилие, откровенный цинизм. Больные могут употреблять любые спиртосодержащие вещества (денатурат, одеколон, лекарственные настойки, препараты бытовой химии) и нередко гибнут от этого.</w:t>
      </w:r>
    </w:p>
    <w:p w:rsidR="002A0B52" w:rsidRPr="002A0B52" w:rsidRDefault="002A0B52" w:rsidP="002A0B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A0B52">
        <w:rPr>
          <w:rFonts w:eastAsiaTheme="minorHAnsi"/>
          <w:sz w:val="24"/>
          <w:szCs w:val="24"/>
          <w:lang w:eastAsia="en-US"/>
        </w:rPr>
        <w:t xml:space="preserve"> Подростки употребляют спиртные напитки в компании сверстников, реже - взрослых (на работе, с родителями...) Быстро нарастает толерантность (устойчивость, переносимость), особенно при систематическом приеме алкоголя.</w:t>
      </w:r>
    </w:p>
    <w:p w:rsidR="002A0B52" w:rsidRPr="002A0B52" w:rsidRDefault="002A0B52" w:rsidP="002A0B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A0B52">
        <w:rPr>
          <w:rFonts w:eastAsiaTheme="minorHAnsi"/>
          <w:sz w:val="24"/>
          <w:szCs w:val="24"/>
          <w:lang w:eastAsia="en-US"/>
        </w:rPr>
        <w:t xml:space="preserve">Быстро формируется похмельный синдром, в структуре которого преобладают психические нарушения, и также быстро изменяется характер, приобретая психопатические черты. Повышенный интерес молодежи к алкоголю </w:t>
      </w:r>
      <w:r w:rsidRPr="002A0B52">
        <w:rPr>
          <w:rFonts w:eastAsiaTheme="minorHAnsi"/>
          <w:sz w:val="24"/>
          <w:szCs w:val="24"/>
          <w:u w:val="single"/>
          <w:lang w:eastAsia="en-US"/>
        </w:rPr>
        <w:t>часто связан с заблуждением</w:t>
      </w:r>
      <w:r w:rsidRPr="002A0B52">
        <w:rPr>
          <w:rFonts w:eastAsiaTheme="minorHAnsi"/>
          <w:sz w:val="24"/>
          <w:szCs w:val="24"/>
          <w:lang w:eastAsia="en-US"/>
        </w:rPr>
        <w:t>, что алкоголь якобы усиливает половое влечение и повышает сексуальную активность. На первых этапах это помогает, но вскоре наступает расплата за увлечение спиртным в виде сексуальных расстройств, снижении эрекции, импотенции. Нередко в молодом возрасте сочетают прием алкоголя с наркотиками или лекарственными средствами, что оказывает еще более пагубное влияние на молодой организм и часто заканчивается трагически.</w:t>
      </w:r>
    </w:p>
    <w:p w:rsidR="002A0B52" w:rsidRPr="002A0B52" w:rsidRDefault="002A0B52" w:rsidP="002A0B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A0B52">
        <w:rPr>
          <w:rFonts w:eastAsiaTheme="minorHAnsi"/>
          <w:sz w:val="24"/>
          <w:szCs w:val="24"/>
          <w:lang w:eastAsia="en-US"/>
        </w:rPr>
        <w:t xml:space="preserve">Женский алкоголизм очень трудно поддается лечению. У женщин, больных алкоголизмом возникают разнообразные психические нарушения, обычно более глубокие, чем у мужчин. </w:t>
      </w:r>
      <w:proofErr w:type="gramStart"/>
      <w:r w:rsidRPr="002A0B52">
        <w:rPr>
          <w:rFonts w:eastAsiaTheme="minorHAnsi"/>
          <w:sz w:val="24"/>
          <w:szCs w:val="24"/>
          <w:lang w:eastAsia="en-US"/>
        </w:rPr>
        <w:t>Депрессии у них протекают тяжелее, чаще повторяются и могут начаться даже при очень коротком алкогольной стаже.</w:t>
      </w:r>
      <w:proofErr w:type="gramEnd"/>
      <w:r w:rsidRPr="002A0B52">
        <w:rPr>
          <w:rFonts w:eastAsiaTheme="minorHAnsi"/>
          <w:sz w:val="24"/>
          <w:szCs w:val="24"/>
          <w:lang w:eastAsia="en-US"/>
        </w:rPr>
        <w:t xml:space="preserve"> Такие женщины подавлены, их одолевает чувство тревоги и безысходности, никчемности существования. В эти минуты часто возникают мысли о нежелании жить, часто совершаются тяжелые и непоправимые преступления.</w:t>
      </w:r>
    </w:p>
    <w:p w:rsidR="002A0B52" w:rsidRPr="002A0B52" w:rsidRDefault="002A0B52" w:rsidP="002A0B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A0B52">
        <w:rPr>
          <w:rFonts w:eastAsiaTheme="minorHAnsi"/>
          <w:sz w:val="24"/>
          <w:szCs w:val="24"/>
          <w:lang w:eastAsia="en-US"/>
        </w:rPr>
        <w:t xml:space="preserve">Многие женщины позволяют себе </w:t>
      </w:r>
      <w:r w:rsidRPr="002A0B52">
        <w:rPr>
          <w:rFonts w:eastAsiaTheme="minorHAnsi"/>
          <w:sz w:val="24"/>
          <w:szCs w:val="24"/>
          <w:u w:val="single"/>
          <w:lang w:eastAsia="en-US"/>
        </w:rPr>
        <w:t>принимать алкоголь во время беременности</w:t>
      </w:r>
      <w:r w:rsidRPr="002A0B52">
        <w:rPr>
          <w:rFonts w:eastAsiaTheme="minorHAnsi"/>
          <w:sz w:val="24"/>
          <w:szCs w:val="24"/>
          <w:lang w:eastAsia="en-US"/>
        </w:rPr>
        <w:t xml:space="preserve">, надеясь на пресловутое "пронесет". Расплата - треть детей рождаются с признаками тяжелого плодного алкогольного синдрома, что выражается в задержке роста головного мозга и всего тела, серьезных повреждениях на уровне нервной системы, снижения интеллекта вплоть до слабоумия, нарушения зрения, памяти и внимания, различных уродств. </w:t>
      </w:r>
    </w:p>
    <w:p w:rsidR="002A0B52" w:rsidRPr="002A0B52" w:rsidRDefault="002A0B52" w:rsidP="002A0B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A0B52">
        <w:rPr>
          <w:rFonts w:eastAsiaTheme="minorHAnsi"/>
          <w:b/>
          <w:sz w:val="24"/>
          <w:szCs w:val="24"/>
          <w:lang w:eastAsia="en-US"/>
        </w:rPr>
        <w:t>Лечение от алкоголизма успешно только тогда, когда больной сам этого хочет</w:t>
      </w:r>
      <w:r w:rsidRPr="002A0B52">
        <w:rPr>
          <w:rFonts w:eastAsiaTheme="minorHAnsi"/>
          <w:sz w:val="24"/>
          <w:szCs w:val="24"/>
          <w:lang w:eastAsia="en-US"/>
        </w:rPr>
        <w:t xml:space="preserve">. Но алкоголики в большинстве случаев себя больными не считают, поэтому с ними следует проводить разъяснительную работу, здесь нужна помощь нарколога, психотерапевта, психиатра. Далее проводятся мероприятия по </w:t>
      </w:r>
      <w:r w:rsidRPr="002A0B52">
        <w:rPr>
          <w:rFonts w:eastAsiaTheme="minorHAnsi"/>
          <w:sz w:val="24"/>
          <w:szCs w:val="24"/>
          <w:u w:val="single"/>
          <w:lang w:eastAsia="en-US"/>
        </w:rPr>
        <w:t>выводу больного из состояния абстиненции</w:t>
      </w:r>
      <w:r w:rsidRPr="002A0B52">
        <w:rPr>
          <w:rFonts w:eastAsiaTheme="minorHAnsi"/>
          <w:sz w:val="24"/>
          <w:szCs w:val="24"/>
          <w:lang w:eastAsia="en-US"/>
        </w:rPr>
        <w:t xml:space="preserve"> (синдрома похмелья). И только после этого проводится противоалкогольное лечение, выбор методик широк. Используется психотерапия, создающая установку на трезвый образ жизни. Практикуется групповая рациональная психотерапия в группе по 5- 10 человек. </w:t>
      </w:r>
    </w:p>
    <w:p w:rsidR="002A0B52" w:rsidRPr="002A0B52" w:rsidRDefault="002A0B52" w:rsidP="002A0B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A0B52">
        <w:rPr>
          <w:rFonts w:eastAsiaTheme="minorHAnsi"/>
          <w:sz w:val="24"/>
          <w:szCs w:val="24"/>
          <w:lang w:eastAsia="en-US"/>
        </w:rPr>
        <w:t xml:space="preserve">Отвращение к алкоголю вырабатывается при помощи иглоукалывания, гипнотерапии, выработкой условного рвотного рефлекса. Эффективна имплантация препарата </w:t>
      </w:r>
      <w:proofErr w:type="spellStart"/>
      <w:r w:rsidRPr="002A0B52">
        <w:rPr>
          <w:rFonts w:eastAsiaTheme="minorHAnsi"/>
          <w:sz w:val="24"/>
          <w:szCs w:val="24"/>
          <w:lang w:eastAsia="en-US"/>
        </w:rPr>
        <w:t>эспераль</w:t>
      </w:r>
      <w:proofErr w:type="spellEnd"/>
      <w:proofErr w:type="gramStart"/>
      <w:r w:rsidRPr="002A0B52">
        <w:rPr>
          <w:rFonts w:eastAsiaTheme="minorHAnsi"/>
          <w:sz w:val="24"/>
          <w:szCs w:val="24"/>
          <w:lang w:eastAsia="en-US"/>
        </w:rPr>
        <w:t xml:space="preserve"> ,</w:t>
      </w:r>
      <w:proofErr w:type="gramEnd"/>
      <w:r w:rsidRPr="002A0B52">
        <w:rPr>
          <w:rFonts w:eastAsiaTheme="minorHAnsi"/>
          <w:sz w:val="24"/>
          <w:szCs w:val="24"/>
          <w:lang w:eastAsia="en-US"/>
        </w:rPr>
        <w:t xml:space="preserve"> реакция организма возникает только при приеме алкоголя, возможны смертельные исходы, о чем пациенты предупреждены.  </w:t>
      </w:r>
    </w:p>
    <w:p w:rsidR="002A0B52" w:rsidRPr="002A0B52" w:rsidRDefault="002A0B52" w:rsidP="002A0B52">
      <w:pPr>
        <w:shd w:val="clear" w:color="auto" w:fill="F9FBFF"/>
        <w:spacing w:before="126" w:after="126" w:line="303" w:lineRule="atLeast"/>
        <w:jc w:val="center"/>
        <w:rPr>
          <w:rFonts w:ascii="Helvetica" w:hAnsi="Helvetica"/>
          <w:color w:val="000000"/>
          <w:sz w:val="24"/>
        </w:rPr>
      </w:pPr>
      <w:r w:rsidRPr="002A0B52">
        <w:rPr>
          <w:b/>
          <w:bCs/>
          <w:color w:val="000000"/>
          <w:sz w:val="24"/>
        </w:rPr>
        <w:t>Помните!</w:t>
      </w:r>
    </w:p>
    <w:p w:rsidR="002A0B52" w:rsidRPr="002A0B52" w:rsidRDefault="002A0B52" w:rsidP="002A0B52">
      <w:pPr>
        <w:shd w:val="clear" w:color="auto" w:fill="F9FBFF"/>
        <w:spacing w:before="126" w:after="126" w:line="303" w:lineRule="atLeast"/>
        <w:jc w:val="center"/>
        <w:rPr>
          <w:rFonts w:ascii="Helvetica" w:hAnsi="Helvetica"/>
          <w:color w:val="000000"/>
          <w:sz w:val="24"/>
        </w:rPr>
      </w:pPr>
      <w:r w:rsidRPr="002A0B52">
        <w:rPr>
          <w:b/>
          <w:bCs/>
          <w:color w:val="000000"/>
          <w:sz w:val="24"/>
        </w:rPr>
        <w:t>Алкоголизм легче предупредить, чем лечить!</w:t>
      </w:r>
    </w:p>
    <w:p w:rsidR="002A0B52" w:rsidRPr="002A0B52" w:rsidRDefault="002A0B52" w:rsidP="002A0B52">
      <w:pPr>
        <w:shd w:val="clear" w:color="auto" w:fill="F9FBFF"/>
        <w:spacing w:before="126" w:after="126" w:line="303" w:lineRule="atLeast"/>
        <w:jc w:val="center"/>
        <w:rPr>
          <w:rFonts w:asciiTheme="minorHAnsi" w:hAnsiTheme="minorHAnsi"/>
          <w:color w:val="000000"/>
          <w:sz w:val="24"/>
        </w:rPr>
      </w:pPr>
      <w:r w:rsidRPr="002A0B52">
        <w:rPr>
          <w:b/>
          <w:bCs/>
          <w:color w:val="000000"/>
          <w:sz w:val="24"/>
        </w:rPr>
        <w:t>Раннее обращение за помощью – залог успешности лечебно-профилактических  мероприятий.</w:t>
      </w:r>
    </w:p>
    <w:p w:rsidR="002A0B52" w:rsidRPr="002A0B52" w:rsidRDefault="002A0B52" w:rsidP="002A0B52">
      <w:pPr>
        <w:shd w:val="clear" w:color="auto" w:fill="F9FBFF"/>
        <w:spacing w:before="126" w:after="126" w:line="303" w:lineRule="atLeast"/>
        <w:jc w:val="center"/>
        <w:rPr>
          <w:rFonts w:asciiTheme="minorHAnsi" w:hAnsiTheme="minorHAnsi"/>
          <w:color w:val="000000"/>
          <w:sz w:val="24"/>
        </w:rPr>
      </w:pPr>
    </w:p>
    <w:p w:rsidR="002A0B52" w:rsidRPr="002A0B52" w:rsidRDefault="002A0B52" w:rsidP="002A0B52">
      <w:pPr>
        <w:shd w:val="clear" w:color="auto" w:fill="F9FBFF"/>
        <w:spacing w:before="126" w:after="126" w:line="303" w:lineRule="atLeast"/>
        <w:ind w:left="284"/>
        <w:jc w:val="both"/>
        <w:rPr>
          <w:sz w:val="24"/>
          <w:szCs w:val="24"/>
        </w:rPr>
      </w:pPr>
      <w:r w:rsidRPr="002A0B52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48B9542" wp14:editId="19E9D2FB">
            <wp:simplePos x="0" y="0"/>
            <wp:positionH relativeFrom="column">
              <wp:posOffset>390525</wp:posOffset>
            </wp:positionH>
            <wp:positionV relativeFrom="paragraph">
              <wp:posOffset>400685</wp:posOffset>
            </wp:positionV>
            <wp:extent cx="5074285" cy="2519680"/>
            <wp:effectExtent l="19050" t="0" r="0" b="0"/>
            <wp:wrapThrough wrapText="bothSides">
              <wp:wrapPolygon edited="0">
                <wp:start x="324" y="0"/>
                <wp:lineTo x="-81" y="1143"/>
                <wp:lineTo x="-81" y="20903"/>
                <wp:lineTo x="243" y="21393"/>
                <wp:lineTo x="324" y="21393"/>
                <wp:lineTo x="21165" y="21393"/>
                <wp:lineTo x="21246" y="21393"/>
                <wp:lineTo x="21570" y="21067"/>
                <wp:lineTo x="21570" y="1143"/>
                <wp:lineTo x="21408" y="163"/>
                <wp:lineTo x="21165" y="0"/>
                <wp:lineTo x="324" y="0"/>
              </wp:wrapPolygon>
            </wp:wrapThrough>
            <wp:docPr id="4" name="Рисунок 4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Pr="002A0B52">
        <w:rPr>
          <w:sz w:val="24"/>
          <w:szCs w:val="24"/>
        </w:rPr>
        <w:t>В</w:t>
      </w:r>
      <w:proofErr w:type="gramEnd"/>
      <w:r w:rsidRPr="002A0B52">
        <w:rPr>
          <w:sz w:val="24"/>
          <w:szCs w:val="24"/>
        </w:rPr>
        <w:t xml:space="preserve"> </w:t>
      </w:r>
      <w:proofErr w:type="gramStart"/>
      <w:r w:rsidRPr="002A0B52">
        <w:rPr>
          <w:sz w:val="24"/>
          <w:szCs w:val="24"/>
        </w:rPr>
        <w:t>УЗ</w:t>
      </w:r>
      <w:proofErr w:type="gramEnd"/>
      <w:r w:rsidRPr="002A0B52">
        <w:rPr>
          <w:sz w:val="24"/>
          <w:szCs w:val="24"/>
        </w:rPr>
        <w:t xml:space="preserve"> «Горецкая ЦРБ» консультацию по вопро</w:t>
      </w:r>
      <w:bookmarkStart w:id="0" w:name="_GoBack"/>
      <w:bookmarkEnd w:id="0"/>
      <w:r w:rsidRPr="002A0B52">
        <w:rPr>
          <w:sz w:val="24"/>
          <w:szCs w:val="24"/>
        </w:rPr>
        <w:t>сам лечения алкоголизма можно получить в кабинете врача-нарколога поликлиники, а также по телефону 6-22-31.</w:t>
      </w:r>
    </w:p>
    <w:p w:rsidR="002A0B52" w:rsidRPr="002A0B52" w:rsidRDefault="002A0B52" w:rsidP="002A0B5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2A0B52" w:rsidRPr="002A0B52" w:rsidRDefault="002A0B52" w:rsidP="002A0B5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A0B52" w:rsidRPr="002A0B52" w:rsidRDefault="002A0B52" w:rsidP="002A0B52">
      <w:pPr>
        <w:tabs>
          <w:tab w:val="left" w:pos="4181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2A0B52">
        <w:rPr>
          <w:rFonts w:eastAsiaTheme="minorHAnsi"/>
          <w:sz w:val="24"/>
          <w:szCs w:val="24"/>
          <w:lang w:eastAsia="en-US"/>
        </w:rPr>
        <w:tab/>
      </w:r>
    </w:p>
    <w:p w:rsidR="002A0B52" w:rsidRDefault="002A0B52" w:rsidP="00C701DB">
      <w:pPr>
        <w:rPr>
          <w:rStyle w:val="FontStyle49"/>
          <w:b w:val="0"/>
          <w:bCs w:val="0"/>
          <w:sz w:val="20"/>
          <w:szCs w:val="24"/>
        </w:rPr>
      </w:pPr>
    </w:p>
    <w:sectPr w:rsidR="002A0B52" w:rsidSect="00D85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050"/>
    <w:multiLevelType w:val="multilevel"/>
    <w:tmpl w:val="BA16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11CA4"/>
    <w:multiLevelType w:val="hybridMultilevel"/>
    <w:tmpl w:val="02E09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55608"/>
    <w:multiLevelType w:val="hybridMultilevel"/>
    <w:tmpl w:val="81A29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BA11F3"/>
    <w:multiLevelType w:val="hybridMultilevel"/>
    <w:tmpl w:val="B39A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C3A8B"/>
    <w:multiLevelType w:val="multilevel"/>
    <w:tmpl w:val="355E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206AA"/>
    <w:multiLevelType w:val="hybridMultilevel"/>
    <w:tmpl w:val="D44291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C759F9"/>
    <w:multiLevelType w:val="multilevel"/>
    <w:tmpl w:val="D95C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87900"/>
    <w:multiLevelType w:val="multilevel"/>
    <w:tmpl w:val="7DD0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D0AC6"/>
    <w:multiLevelType w:val="hybridMultilevel"/>
    <w:tmpl w:val="FF82D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314EA"/>
    <w:multiLevelType w:val="hybridMultilevel"/>
    <w:tmpl w:val="0CDCC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2E7E7E"/>
    <w:multiLevelType w:val="hybridMultilevel"/>
    <w:tmpl w:val="E69446F4"/>
    <w:lvl w:ilvl="0" w:tplc="8758B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560042"/>
    <w:multiLevelType w:val="multilevel"/>
    <w:tmpl w:val="0566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CA5D31"/>
    <w:multiLevelType w:val="hybridMultilevel"/>
    <w:tmpl w:val="EB386A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AD12B7"/>
    <w:multiLevelType w:val="hybridMultilevel"/>
    <w:tmpl w:val="619C27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717725B6"/>
    <w:multiLevelType w:val="multilevel"/>
    <w:tmpl w:val="C032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3D43FB"/>
    <w:multiLevelType w:val="hybridMultilevel"/>
    <w:tmpl w:val="4EB2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5"/>
  </w:num>
  <w:num w:numId="15">
    <w:abstractNumId w:val="10"/>
  </w:num>
  <w:num w:numId="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E55"/>
    <w:rsid w:val="00007665"/>
    <w:rsid w:val="000177B9"/>
    <w:rsid w:val="000454CB"/>
    <w:rsid w:val="00057EEE"/>
    <w:rsid w:val="000625F7"/>
    <w:rsid w:val="00080074"/>
    <w:rsid w:val="000A4D3F"/>
    <w:rsid w:val="000B64C2"/>
    <w:rsid w:val="000C2260"/>
    <w:rsid w:val="000E10BF"/>
    <w:rsid w:val="0011028B"/>
    <w:rsid w:val="00134D17"/>
    <w:rsid w:val="00140DB1"/>
    <w:rsid w:val="001708B3"/>
    <w:rsid w:val="001755BC"/>
    <w:rsid w:val="001879DB"/>
    <w:rsid w:val="00195F95"/>
    <w:rsid w:val="0019726F"/>
    <w:rsid w:val="001A3FF4"/>
    <w:rsid w:val="001A6E30"/>
    <w:rsid w:val="001C5707"/>
    <w:rsid w:val="001C6A68"/>
    <w:rsid w:val="001D1EB0"/>
    <w:rsid w:val="001D5AD6"/>
    <w:rsid w:val="00207AE1"/>
    <w:rsid w:val="00244246"/>
    <w:rsid w:val="00247CB9"/>
    <w:rsid w:val="00271361"/>
    <w:rsid w:val="00281A9D"/>
    <w:rsid w:val="002912D0"/>
    <w:rsid w:val="002A0B52"/>
    <w:rsid w:val="002A188A"/>
    <w:rsid w:val="002A2FD6"/>
    <w:rsid w:val="002D0293"/>
    <w:rsid w:val="002E3B37"/>
    <w:rsid w:val="002F7853"/>
    <w:rsid w:val="00302E55"/>
    <w:rsid w:val="0030740E"/>
    <w:rsid w:val="003155D1"/>
    <w:rsid w:val="00322F44"/>
    <w:rsid w:val="003278F5"/>
    <w:rsid w:val="00361979"/>
    <w:rsid w:val="00363CDE"/>
    <w:rsid w:val="00366AB9"/>
    <w:rsid w:val="00381DF2"/>
    <w:rsid w:val="00382A42"/>
    <w:rsid w:val="00386767"/>
    <w:rsid w:val="003E520F"/>
    <w:rsid w:val="004066DB"/>
    <w:rsid w:val="004204FC"/>
    <w:rsid w:val="00424A53"/>
    <w:rsid w:val="00425554"/>
    <w:rsid w:val="00445BA4"/>
    <w:rsid w:val="004660D5"/>
    <w:rsid w:val="00473135"/>
    <w:rsid w:val="00476D55"/>
    <w:rsid w:val="004954A5"/>
    <w:rsid w:val="00497405"/>
    <w:rsid w:val="004D1D88"/>
    <w:rsid w:val="004D4352"/>
    <w:rsid w:val="0050126D"/>
    <w:rsid w:val="00510411"/>
    <w:rsid w:val="00530B77"/>
    <w:rsid w:val="005354CB"/>
    <w:rsid w:val="00595CCC"/>
    <w:rsid w:val="005A0BD7"/>
    <w:rsid w:val="005B2E3F"/>
    <w:rsid w:val="005C58A4"/>
    <w:rsid w:val="005D0856"/>
    <w:rsid w:val="005D0B8E"/>
    <w:rsid w:val="005D2A3C"/>
    <w:rsid w:val="005F2400"/>
    <w:rsid w:val="005F5C9B"/>
    <w:rsid w:val="00622C7A"/>
    <w:rsid w:val="00630766"/>
    <w:rsid w:val="006660FE"/>
    <w:rsid w:val="0067661B"/>
    <w:rsid w:val="0068032D"/>
    <w:rsid w:val="00680E1E"/>
    <w:rsid w:val="00685525"/>
    <w:rsid w:val="006919A5"/>
    <w:rsid w:val="006A3372"/>
    <w:rsid w:val="006B5FAF"/>
    <w:rsid w:val="006B76F2"/>
    <w:rsid w:val="006B7869"/>
    <w:rsid w:val="006C465E"/>
    <w:rsid w:val="006D4BAC"/>
    <w:rsid w:val="006D7BB4"/>
    <w:rsid w:val="006E6AAE"/>
    <w:rsid w:val="0070200F"/>
    <w:rsid w:val="0070455A"/>
    <w:rsid w:val="007307D2"/>
    <w:rsid w:val="00735E78"/>
    <w:rsid w:val="00741B22"/>
    <w:rsid w:val="00777034"/>
    <w:rsid w:val="007809D4"/>
    <w:rsid w:val="007B3413"/>
    <w:rsid w:val="007E4D20"/>
    <w:rsid w:val="008025D4"/>
    <w:rsid w:val="00806D98"/>
    <w:rsid w:val="008072CF"/>
    <w:rsid w:val="00810253"/>
    <w:rsid w:val="00820F74"/>
    <w:rsid w:val="008406B9"/>
    <w:rsid w:val="00843B16"/>
    <w:rsid w:val="0089479B"/>
    <w:rsid w:val="008A35D2"/>
    <w:rsid w:val="008A6D9B"/>
    <w:rsid w:val="008C0FDE"/>
    <w:rsid w:val="008F79DC"/>
    <w:rsid w:val="0091597A"/>
    <w:rsid w:val="00920937"/>
    <w:rsid w:val="00936719"/>
    <w:rsid w:val="0094435D"/>
    <w:rsid w:val="009460B6"/>
    <w:rsid w:val="00955816"/>
    <w:rsid w:val="00966294"/>
    <w:rsid w:val="00971F31"/>
    <w:rsid w:val="009762E6"/>
    <w:rsid w:val="009A2A90"/>
    <w:rsid w:val="009A64B9"/>
    <w:rsid w:val="009B4440"/>
    <w:rsid w:val="009D48D7"/>
    <w:rsid w:val="009E15F1"/>
    <w:rsid w:val="00A53809"/>
    <w:rsid w:val="00A57E9A"/>
    <w:rsid w:val="00A66F23"/>
    <w:rsid w:val="00A6713A"/>
    <w:rsid w:val="00A73792"/>
    <w:rsid w:val="00A80D6C"/>
    <w:rsid w:val="00A96D72"/>
    <w:rsid w:val="00AA0377"/>
    <w:rsid w:val="00AA0CAF"/>
    <w:rsid w:val="00AB0E63"/>
    <w:rsid w:val="00AB62E6"/>
    <w:rsid w:val="00AD35B6"/>
    <w:rsid w:val="00AE0570"/>
    <w:rsid w:val="00AE397C"/>
    <w:rsid w:val="00AE4284"/>
    <w:rsid w:val="00B00380"/>
    <w:rsid w:val="00B1003A"/>
    <w:rsid w:val="00B11948"/>
    <w:rsid w:val="00B1342C"/>
    <w:rsid w:val="00B15707"/>
    <w:rsid w:val="00B33489"/>
    <w:rsid w:val="00B36F86"/>
    <w:rsid w:val="00B673C6"/>
    <w:rsid w:val="00B81178"/>
    <w:rsid w:val="00B85F64"/>
    <w:rsid w:val="00B9483B"/>
    <w:rsid w:val="00BB58CB"/>
    <w:rsid w:val="00BD151F"/>
    <w:rsid w:val="00BD4330"/>
    <w:rsid w:val="00BE6798"/>
    <w:rsid w:val="00BF572A"/>
    <w:rsid w:val="00C1315F"/>
    <w:rsid w:val="00C157A3"/>
    <w:rsid w:val="00C3039C"/>
    <w:rsid w:val="00C55AD2"/>
    <w:rsid w:val="00C63477"/>
    <w:rsid w:val="00C6391C"/>
    <w:rsid w:val="00C65AD4"/>
    <w:rsid w:val="00C66E57"/>
    <w:rsid w:val="00C701DB"/>
    <w:rsid w:val="00C95541"/>
    <w:rsid w:val="00CC12D1"/>
    <w:rsid w:val="00CD6F86"/>
    <w:rsid w:val="00D018B6"/>
    <w:rsid w:val="00D2715E"/>
    <w:rsid w:val="00D35D22"/>
    <w:rsid w:val="00D377EC"/>
    <w:rsid w:val="00D46FC0"/>
    <w:rsid w:val="00D47107"/>
    <w:rsid w:val="00D63600"/>
    <w:rsid w:val="00D73DBF"/>
    <w:rsid w:val="00D90271"/>
    <w:rsid w:val="00D9150E"/>
    <w:rsid w:val="00DB423D"/>
    <w:rsid w:val="00DB6A76"/>
    <w:rsid w:val="00DC1F46"/>
    <w:rsid w:val="00DE3CBA"/>
    <w:rsid w:val="00DE6BAA"/>
    <w:rsid w:val="00DF4C6F"/>
    <w:rsid w:val="00E27394"/>
    <w:rsid w:val="00E27685"/>
    <w:rsid w:val="00E86A29"/>
    <w:rsid w:val="00EA1F33"/>
    <w:rsid w:val="00EA294E"/>
    <w:rsid w:val="00EA4BD6"/>
    <w:rsid w:val="00EC010D"/>
    <w:rsid w:val="00ED0E0F"/>
    <w:rsid w:val="00ED4893"/>
    <w:rsid w:val="00EE5F84"/>
    <w:rsid w:val="00EF64F3"/>
    <w:rsid w:val="00F0646C"/>
    <w:rsid w:val="00F13BC5"/>
    <w:rsid w:val="00F535B1"/>
    <w:rsid w:val="00F7193A"/>
    <w:rsid w:val="00F93300"/>
    <w:rsid w:val="00FB63EF"/>
    <w:rsid w:val="00FB66F1"/>
    <w:rsid w:val="00FC0441"/>
    <w:rsid w:val="00FC524D"/>
    <w:rsid w:val="00FD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0B64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50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02E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0F74"/>
    <w:pPr>
      <w:ind w:left="720"/>
      <w:contextualSpacing/>
    </w:pPr>
  </w:style>
  <w:style w:type="table" w:styleId="a6">
    <w:name w:val="Table Grid"/>
    <w:basedOn w:val="a1"/>
    <w:uiPriority w:val="59"/>
    <w:rsid w:val="00F7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22C7A"/>
    <w:rPr>
      <w:color w:val="0000FF"/>
      <w:u w:val="single"/>
    </w:rPr>
  </w:style>
  <w:style w:type="paragraph" w:customStyle="1" w:styleId="Style1">
    <w:name w:val="Style1"/>
    <w:basedOn w:val="a"/>
    <w:uiPriority w:val="99"/>
    <w:rsid w:val="006855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855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855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85525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55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68552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685525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rsid w:val="00E86A2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86A29"/>
    <w:rPr>
      <w:rFonts w:cs="Times New Roman"/>
    </w:rPr>
  </w:style>
  <w:style w:type="paragraph" w:customStyle="1" w:styleId="Style5">
    <w:name w:val="Style5"/>
    <w:basedOn w:val="a"/>
    <w:uiPriority w:val="99"/>
    <w:rsid w:val="00134D17"/>
    <w:pPr>
      <w:widowControl w:val="0"/>
      <w:autoSpaceDE w:val="0"/>
      <w:autoSpaceDN w:val="0"/>
      <w:adjustRightInd w:val="0"/>
      <w:spacing w:line="360" w:lineRule="exact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134D17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134D17"/>
    <w:pPr>
      <w:widowControl w:val="0"/>
      <w:autoSpaceDE w:val="0"/>
      <w:autoSpaceDN w:val="0"/>
      <w:adjustRightInd w:val="0"/>
      <w:spacing w:line="277" w:lineRule="exact"/>
      <w:ind w:firstLine="106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34D17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134D17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character" w:customStyle="1" w:styleId="FontStyle29">
    <w:name w:val="Font Style29"/>
    <w:uiPriority w:val="99"/>
    <w:rsid w:val="00A80D6C"/>
    <w:rPr>
      <w:rFonts w:ascii="Times New Roman" w:hAnsi="Times New Roman" w:cs="Times New Roman" w:hint="default"/>
      <w:b/>
      <w:bCs/>
      <w:sz w:val="92"/>
      <w:szCs w:val="92"/>
    </w:rPr>
  </w:style>
  <w:style w:type="character" w:customStyle="1" w:styleId="FontStyle30">
    <w:name w:val="Font Style30"/>
    <w:uiPriority w:val="99"/>
    <w:rsid w:val="00A80D6C"/>
    <w:rPr>
      <w:rFonts w:ascii="Times New Roman" w:hAnsi="Times New Roman" w:cs="Times New Roman" w:hint="default"/>
      <w:b/>
      <w:bCs/>
      <w:spacing w:val="-10"/>
      <w:sz w:val="92"/>
      <w:szCs w:val="92"/>
    </w:rPr>
  </w:style>
  <w:style w:type="character" w:customStyle="1" w:styleId="30">
    <w:name w:val="Заголовок 3 Знак"/>
    <w:basedOn w:val="a0"/>
    <w:link w:val="3"/>
    <w:uiPriority w:val="9"/>
    <w:rsid w:val="000B6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 Spacing"/>
    <w:uiPriority w:val="1"/>
    <w:qFormat/>
    <w:rsid w:val="00BE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0625F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915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Emphasis"/>
    <w:basedOn w:val="a0"/>
    <w:uiPriority w:val="20"/>
    <w:qFormat/>
    <w:rsid w:val="00B00380"/>
    <w:rPr>
      <w:i/>
      <w:iCs/>
    </w:rPr>
  </w:style>
  <w:style w:type="character" w:customStyle="1" w:styleId="FontStyle14">
    <w:name w:val="Font Style14"/>
    <w:basedOn w:val="a0"/>
    <w:uiPriority w:val="99"/>
    <w:rsid w:val="005D085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">
    <w:name w:val="Font Style17"/>
    <w:basedOn w:val="a0"/>
    <w:uiPriority w:val="99"/>
    <w:rsid w:val="005D085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uiPriority w:val="99"/>
    <w:rsid w:val="008406B9"/>
    <w:rPr>
      <w:rFonts w:ascii="Times New Roman" w:hAnsi="Times New Roman" w:cs="Times New Roman" w:hint="default"/>
      <w:b/>
      <w:bCs/>
      <w:sz w:val="66"/>
      <w:szCs w:val="66"/>
    </w:rPr>
  </w:style>
  <w:style w:type="paragraph" w:customStyle="1" w:styleId="Style13">
    <w:name w:val="Style13"/>
    <w:basedOn w:val="a"/>
    <w:uiPriority w:val="99"/>
    <w:rsid w:val="006C465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C465E"/>
    <w:pPr>
      <w:widowControl w:val="0"/>
      <w:autoSpaceDE w:val="0"/>
      <w:autoSpaceDN w:val="0"/>
      <w:adjustRightInd w:val="0"/>
      <w:spacing w:line="337" w:lineRule="exact"/>
      <w:ind w:firstLine="1786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6C465E"/>
    <w:rPr>
      <w:rFonts w:ascii="Times New Roman" w:hAnsi="Times New Roman" w:cs="Times New Roman"/>
      <w:sz w:val="30"/>
      <w:szCs w:val="30"/>
    </w:rPr>
  </w:style>
  <w:style w:type="character" w:customStyle="1" w:styleId="FontStyle31">
    <w:name w:val="Font Style31"/>
    <w:uiPriority w:val="99"/>
    <w:rsid w:val="006C465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9">
    <w:name w:val="Font Style49"/>
    <w:basedOn w:val="a0"/>
    <w:uiPriority w:val="99"/>
    <w:rsid w:val="00C701DB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934A-9ADB-4ABB-9F85-43A05ED0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Gorkicrb</dc:creator>
  <cp:keywords/>
  <dc:description/>
  <cp:lastModifiedBy>Имя</cp:lastModifiedBy>
  <cp:revision>10</cp:revision>
  <cp:lastPrinted>2021-06-18T08:18:00Z</cp:lastPrinted>
  <dcterms:created xsi:type="dcterms:W3CDTF">2021-05-13T11:26:00Z</dcterms:created>
  <dcterms:modified xsi:type="dcterms:W3CDTF">2021-07-22T05:43:00Z</dcterms:modified>
</cp:coreProperties>
</file>