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9C" w:rsidRPr="00A26F83" w:rsidRDefault="00E6619C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A26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коксартроз</w:t>
      </w:r>
      <w:proofErr w:type="spellEnd"/>
      <w:r w:rsidRPr="00A26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- деформирующий артроз тазобедренного сустава. Наиболее часто встречающееся заболевание двигательного аппарата</w:t>
      </w:r>
      <w:r w:rsidR="00A26F83" w:rsidRPr="00A26F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4921" w:rsidRPr="00A26F83" w:rsidRDefault="00E6619C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83">
        <w:rPr>
          <w:rFonts w:ascii="Times New Roman" w:hAnsi="Times New Roman" w:cs="Times New Roman"/>
          <w:sz w:val="28"/>
          <w:szCs w:val="28"/>
          <w:lang w:eastAsia="ru-RU"/>
        </w:rPr>
        <w:t>Чаще всего этому заболеванию подвержены люди после 40 лет.  Заболевание  может быть связано с врожденной патологией, травмами, воспалительными процессами в суставах</w:t>
      </w:r>
      <w:r w:rsidR="00A26F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нарушениями кровообращения в суставах, избыточный вес, </w:t>
      </w:r>
      <w:proofErr w:type="spellStart"/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>нетренированность</w:t>
      </w:r>
      <w:proofErr w:type="spellEnd"/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как следствие малоподвижного образа жизни</w:t>
      </w:r>
      <w:r w:rsidR="00A26F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Встречается как поражение одного, так и обоих тазобедренных суставов сразу. Так что двухсторонний </w:t>
      </w:r>
      <w:proofErr w:type="spellStart"/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>коксартроз</w:t>
      </w:r>
      <w:proofErr w:type="spellEnd"/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тазобедренных суставов это не редкость</w:t>
      </w:r>
      <w:r w:rsidR="00A26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кроме того вместе с повреждением тазобедренного сустава очень часто поврежда</w:t>
      </w:r>
      <w:r w:rsidR="00A26F8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тся так же коленные суставы и позвоночник. </w:t>
      </w:r>
    </w:p>
    <w:p w:rsidR="00A26F83" w:rsidRPr="00A26F83" w:rsidRDefault="00E6619C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26F83">
        <w:rPr>
          <w:rFonts w:ascii="Times New Roman" w:hAnsi="Times New Roman" w:cs="Times New Roman"/>
          <w:sz w:val="28"/>
          <w:szCs w:val="28"/>
          <w:lang w:eastAsia="ru-RU"/>
        </w:rPr>
        <w:t>Коксартрозы</w:t>
      </w:r>
      <w:proofErr w:type="spellEnd"/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на ранних этапах лечатся с помощью ЛФК, </w:t>
      </w:r>
      <w:proofErr w:type="spellStart"/>
      <w:r w:rsidRPr="00A26F83">
        <w:rPr>
          <w:rFonts w:ascii="Times New Roman" w:hAnsi="Times New Roman" w:cs="Times New Roman"/>
          <w:sz w:val="28"/>
          <w:szCs w:val="28"/>
          <w:lang w:eastAsia="ru-RU"/>
        </w:rPr>
        <w:t>физиопроцедур</w:t>
      </w:r>
      <w:proofErr w:type="spellEnd"/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, медикаментозно, на более поздних стадиях требуется оперативное 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лечение: </w:t>
      </w:r>
      <w:r w:rsidR="00A26F83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A26F83" w:rsidRPr="00A26F83">
        <w:rPr>
          <w:rFonts w:ascii="Times New Roman" w:hAnsi="Times New Roman" w:cs="Times New Roman"/>
          <w:sz w:val="28"/>
          <w:szCs w:val="28"/>
          <w:lang w:eastAsia="ru-RU"/>
        </w:rPr>
        <w:t>коксартрозе</w:t>
      </w:r>
      <w:proofErr w:type="spellEnd"/>
      <w:r w:rsidR="00A26F83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беспокоят: 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боли в суставе, бедре, паховой области, в колене, как при нагрузке, так и в состоянии покоя;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F83">
        <w:rPr>
          <w:rFonts w:ascii="Times New Roman" w:hAnsi="Times New Roman" w:cs="Times New Roman"/>
          <w:sz w:val="28"/>
          <w:szCs w:val="28"/>
          <w:lang w:eastAsia="ru-RU"/>
        </w:rPr>
        <w:t>тугоподвижность</w:t>
      </w:r>
      <w:proofErr w:type="spellEnd"/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и скованность движений;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прихрамывание;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больная нога становится более короткой;</w:t>
      </w:r>
      <w:r w:rsidR="00FD4921"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происходит атрофия мышц бедра</w:t>
      </w:r>
      <w:r w:rsidR="00B02197" w:rsidRPr="00A26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6F83" w:rsidRPr="00A26F83" w:rsidRDefault="00A26F83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83">
        <w:rPr>
          <w:rFonts w:ascii="Times New Roman" w:hAnsi="Times New Roman" w:cs="Times New Roman"/>
          <w:sz w:val="28"/>
          <w:szCs w:val="28"/>
          <w:lang w:eastAsia="ru-RU"/>
        </w:rPr>
        <w:t>На начальной стадии, когда лучше всего начинать лечение, боли в суставе довольно таки слабо выражены. Именно поэтому пациенты сраз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не спешат обращаться к врачу, 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надеясь,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что боли пройдут каким-то чудесным образом сами по себе. И это самая главная ошибка, которая приводит к потере времени и разрушению сустава. </w:t>
      </w:r>
    </w:p>
    <w:p w:rsidR="00A26F83" w:rsidRPr="00A26F83" w:rsidRDefault="00A26F83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Кстати, боль в бедре и паху, может быть вызвана у пациента не только артрозом. Очень часто боли в эти области отдаются из воспаленного бедренного сухожилия или поврежденного отдела позвоночника. Причем жалобы таких пациентов практически на 100% совпадают с жалобами тех людей, кто болен </w:t>
      </w:r>
      <w:proofErr w:type="spellStart"/>
      <w:r w:rsidRPr="00A26F83">
        <w:rPr>
          <w:rFonts w:ascii="Times New Roman" w:hAnsi="Times New Roman" w:cs="Times New Roman"/>
          <w:sz w:val="28"/>
          <w:szCs w:val="28"/>
          <w:lang w:eastAsia="ru-RU"/>
        </w:rPr>
        <w:t>коксартрозом</w:t>
      </w:r>
      <w:proofErr w:type="spellEnd"/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 тазобедренного сустава.</w:t>
      </w:r>
    </w:p>
    <w:p w:rsidR="00B02197" w:rsidRPr="00A26F83" w:rsidRDefault="00B02197" w:rsidP="00A26F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F83">
        <w:rPr>
          <w:rFonts w:ascii="Times New Roman" w:hAnsi="Times New Roman" w:cs="Times New Roman"/>
          <w:sz w:val="28"/>
          <w:szCs w:val="28"/>
          <w:lang w:eastAsia="ru-RU"/>
        </w:rPr>
        <w:t>Диагностика основывается на клинико-рентгенологических данных. Рентгенологическое обследование помогает установить ст</w:t>
      </w:r>
      <w:r w:rsidR="00A26F83" w:rsidRPr="00A26F83">
        <w:rPr>
          <w:rFonts w:ascii="Times New Roman" w:hAnsi="Times New Roman" w:cs="Times New Roman"/>
          <w:sz w:val="28"/>
          <w:szCs w:val="28"/>
          <w:lang w:eastAsia="ru-RU"/>
        </w:rPr>
        <w:t>адию заболевания и  наиболее вероятную его причину.</w:t>
      </w:r>
    </w:p>
    <w:p w:rsidR="00A26F83" w:rsidRPr="00A26F83" w:rsidRDefault="00A26F83" w:rsidP="00A26F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лавное - не ставьте себе диагноз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 назначайте себе лечение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26F83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опытный врач сможет правильно поставить диагноз и выбрать оптимальный метод </w:t>
      </w:r>
      <w:proofErr w:type="gramStart"/>
      <w:r w:rsidRPr="00A26F83">
        <w:rPr>
          <w:rFonts w:ascii="Times New Roman" w:hAnsi="Times New Roman" w:cs="Times New Roman"/>
          <w:sz w:val="28"/>
          <w:szCs w:val="28"/>
          <w:lang w:eastAsia="ru-RU"/>
        </w:rPr>
        <w:t>лечения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с учетом имеющихся у вас других (сопутствующих) </w:t>
      </w:r>
      <w:r w:rsidR="00174474">
        <w:rPr>
          <w:rFonts w:ascii="Times New Roman" w:hAnsi="Times New Roman" w:cs="Times New Roman"/>
          <w:sz w:val="28"/>
          <w:szCs w:val="28"/>
          <w:lang w:eastAsia="ru-RU"/>
        </w:rPr>
        <w:t>заболеваний и их лечения</w:t>
      </w:r>
      <w:bookmarkStart w:id="0" w:name="_GoBack"/>
      <w:bookmarkEnd w:id="0"/>
      <w:r w:rsidRPr="00A26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197" w:rsidRDefault="00B02197" w:rsidP="00E66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FE7" w:rsidRDefault="009C2FE7"/>
    <w:sectPr w:rsidR="009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CD0"/>
    <w:multiLevelType w:val="multilevel"/>
    <w:tmpl w:val="1C00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55BC2"/>
    <w:multiLevelType w:val="multilevel"/>
    <w:tmpl w:val="E6D4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23A11"/>
    <w:multiLevelType w:val="multilevel"/>
    <w:tmpl w:val="D23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9C"/>
    <w:rsid w:val="00174474"/>
    <w:rsid w:val="009C2FE7"/>
    <w:rsid w:val="00A26F83"/>
    <w:rsid w:val="00B02197"/>
    <w:rsid w:val="00E6619C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4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4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Kab65</dc:creator>
  <cp:keywords/>
  <dc:description/>
  <cp:lastModifiedBy>Kab65</cp:lastModifiedBy>
  <cp:revision>1</cp:revision>
  <dcterms:created xsi:type="dcterms:W3CDTF">2016-03-07T09:22:00Z</dcterms:created>
  <dcterms:modified xsi:type="dcterms:W3CDTF">2016-03-07T12:15:00Z</dcterms:modified>
</cp:coreProperties>
</file>