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Что такое инсульт?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Инсульт</w:t>
      </w:r>
      <w:r>
        <w:rPr>
          <w:color w:val="000000"/>
        </w:rPr>
        <w:t> </w:t>
      </w:r>
      <w:r>
        <w:rPr>
          <w:color w:val="000000"/>
          <w:sz w:val="26"/>
          <w:szCs w:val="26"/>
        </w:rPr>
        <w:t>– это острое нарушение мозгового кровообращения (ОНМК) – результат одной из двух причин:</w:t>
      </w:r>
    </w:p>
    <w:p w:rsidR="006A60E8" w:rsidRDefault="006A60E8" w:rsidP="006A60E8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сужение или закупорка кровеносных сосудов головного мозга – ишемический инсульт;</w:t>
      </w:r>
    </w:p>
    <w:p w:rsidR="006A60E8" w:rsidRDefault="006A60E8" w:rsidP="006A60E8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кровоизлияние в головной мозг или в его оболочки – геморрагический инсульт.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Инсульты встречаются у лиц в широком возрастном диапазоне, от 20-25 лет до глубокой старости.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Инсульты у лиц молодого и среднего возраста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hyperlink r:id="rId5" w:history="1">
        <w:r>
          <w:rPr>
            <w:rStyle w:val="a4"/>
            <w:sz w:val="26"/>
            <w:szCs w:val="26"/>
          </w:rPr>
          <w:t>Ишемический инсульт</w:t>
        </w:r>
      </w:hyperlink>
      <w:r>
        <w:rPr>
          <w:color w:val="000000"/>
        </w:rPr>
        <w:t> </w:t>
      </w:r>
      <w:r>
        <w:rPr>
          <w:color w:val="000000"/>
          <w:sz w:val="26"/>
          <w:szCs w:val="26"/>
        </w:rPr>
        <w:t>– общие для женщин и мужчин этиологические факторы, (артериальная гипертензия и</w:t>
      </w:r>
      <w:r>
        <w:rPr>
          <w:color w:val="000000"/>
        </w:rPr>
        <w:t> </w:t>
      </w:r>
      <w:hyperlink r:id="rId6" w:history="1">
        <w:r>
          <w:rPr>
            <w:rStyle w:val="a4"/>
            <w:sz w:val="26"/>
            <w:szCs w:val="26"/>
          </w:rPr>
          <w:t>атеросклероз</w:t>
        </w:r>
      </w:hyperlink>
      <w:r>
        <w:rPr>
          <w:color w:val="000000"/>
          <w:sz w:val="26"/>
          <w:szCs w:val="26"/>
        </w:rPr>
        <w:t>).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Факторы ишемического инсульта, имеющие гендерную предрасположенность у:</w:t>
      </w:r>
    </w:p>
    <w:p w:rsidR="006A60E8" w:rsidRDefault="006A60E8" w:rsidP="006A60E8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женщин – ревматизм сердца в виде кардиогенной эмболии головного мозга (закупорки средней мозговой артерии жировым или воздушным эмболом, сформированным в левых отделах сердца) ;</w:t>
      </w:r>
    </w:p>
    <w:p w:rsidR="006A60E8" w:rsidRDefault="006A60E8" w:rsidP="006A60E8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мужчин– травматические окклюзии сосудов шеи (травма и последующая закупорка внутренней сонной артерии, расположенной в мышцах шеи),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hyperlink r:id="rId7" w:history="1">
        <w:r>
          <w:rPr>
            <w:rStyle w:val="a4"/>
            <w:sz w:val="26"/>
            <w:szCs w:val="26"/>
          </w:rPr>
          <w:t>Геморрагический инсульт</w:t>
        </w:r>
      </w:hyperlink>
      <w:r>
        <w:rPr>
          <w:color w:val="000000"/>
        </w:rPr>
        <w:t> </w:t>
      </w:r>
      <w:r>
        <w:rPr>
          <w:color w:val="000000"/>
          <w:sz w:val="26"/>
          <w:szCs w:val="26"/>
        </w:rPr>
        <w:t>– общие для женщин и мужчин этиологические факторы, (артериальные аневризмы,</w:t>
      </w:r>
      <w:r>
        <w:rPr>
          <w:color w:val="000000"/>
        </w:rPr>
        <w:t> </w:t>
      </w:r>
      <w:hyperlink r:id="rId8" w:history="1">
        <w:r>
          <w:rPr>
            <w:rStyle w:val="a4"/>
            <w:sz w:val="26"/>
            <w:szCs w:val="26"/>
          </w:rPr>
          <w:t>артериальная гипертония</w:t>
        </w:r>
      </w:hyperlink>
      <w:r>
        <w:rPr>
          <w:color w:val="000000"/>
          <w:sz w:val="26"/>
          <w:szCs w:val="26"/>
        </w:rPr>
        <w:t>, артериовенозные аневризмы).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Факторы геморрагического инсульта, имеющие гендерную предрасположенность у:</w:t>
      </w:r>
    </w:p>
    <w:p w:rsidR="006A60E8" w:rsidRDefault="006A60E8" w:rsidP="006A60E8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женщин – это  артериальная гипертензия;</w:t>
      </w:r>
    </w:p>
    <w:p w:rsidR="006A60E8" w:rsidRDefault="006A60E8" w:rsidP="006A60E8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мужчин – это артериальная аневризма, посттравматическое расслоение артерий, субарахноидальные кровоизлияния.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молодых женщин в период гестации (вынашивания плода) геморрагический инсульт развивается в восемь-девять раз чаще чем у мужчин этого же возраста.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Особенности клинического течения и последствия инсультов у лиц молодого возраста. При ишемическом инсульте болезнь чаще протекает при наличии ясного сознания и развивается на фоне умеренного неврологического дефицита. Тяжелые формы инсульта у женщин развиваются по типу кардиогенной эмболии головного мозга, у мужчин по типу атеросклероза и</w:t>
      </w:r>
      <w:r>
        <w:rPr>
          <w:color w:val="000000"/>
        </w:rPr>
        <w:t> </w:t>
      </w:r>
      <w:hyperlink r:id="rId9" w:history="1">
        <w:r>
          <w:rPr>
            <w:rStyle w:val="a4"/>
            <w:sz w:val="26"/>
            <w:szCs w:val="26"/>
          </w:rPr>
          <w:t>тромбоза</w:t>
        </w:r>
      </w:hyperlink>
      <w:r>
        <w:rPr>
          <w:color w:val="000000"/>
          <w:sz w:val="26"/>
          <w:szCs w:val="26"/>
        </w:rPr>
        <w:t>магистральных артерий.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Инсульты у лиц пожилого возраста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возрасте от 65 до 79 лет инсульты чаще встречаются у мужчин, а после 80 лет– у женщин.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Основные причины инсульта у пожилых людей, достоверно выше у :</w:t>
      </w:r>
    </w:p>
    <w:p w:rsidR="006A60E8" w:rsidRDefault="006A60E8" w:rsidP="006A60E8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мужчин – артериальная гипертензия, повышенный уровень холестерола в крови;</w:t>
      </w:r>
    </w:p>
    <w:p w:rsidR="006A60E8" w:rsidRDefault="006A60E8" w:rsidP="006A60E8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женщин – мерцательная аритмия,</w:t>
      </w:r>
      <w:r>
        <w:rPr>
          <w:color w:val="000000"/>
        </w:rPr>
        <w:t> </w:t>
      </w:r>
      <w:hyperlink r:id="rId10" w:history="1">
        <w:r>
          <w:rPr>
            <w:rStyle w:val="a4"/>
            <w:sz w:val="26"/>
            <w:szCs w:val="26"/>
          </w:rPr>
          <w:t>стеноз</w:t>
        </w:r>
      </w:hyperlink>
      <w:r>
        <w:rPr>
          <w:color w:val="000000"/>
        </w:rPr>
        <w:t> </w:t>
      </w:r>
      <w:r>
        <w:rPr>
          <w:color w:val="000000"/>
          <w:sz w:val="26"/>
          <w:szCs w:val="26"/>
        </w:rPr>
        <w:t>каротидных артерий,</w:t>
      </w:r>
      <w:r>
        <w:rPr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ишемическая болезнь сердца, сердечно-сосудистая недостаточность.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Особенности клинического течения и последствия инсультов у лиц пожилого возраста. Часто протекает на фоне выраженного неврологического дефицита, с высоким уровнем инвалидизации. Объясняется сложными преморбидными состоянием (состояние здоровья до заболевания) на фоне хронических болезней, возрастными изменениями структур головного мозга. У пациентов после 65 лет в три раза увеличивается риск рецидивов инсульта в сравнении с лицами перенесшими инсульт в молодом возрасте.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Сколько лет живут после инсульта?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этот вопрос нет однозначного ответа. Летальный исход может быть сразу после инсульта. Известна длительная, относительно, полноценная жизнь в течение десятилетий.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Между тем установлено, что летальность после инсультов составляет в течение:</w:t>
      </w:r>
    </w:p>
    <w:p w:rsidR="006A60E8" w:rsidRDefault="006A60E8" w:rsidP="006A60E8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первого месяца – 35%;</w:t>
      </w:r>
    </w:p>
    <w:p w:rsidR="006A60E8" w:rsidRDefault="006A60E8" w:rsidP="006A60E8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первого года около 50%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Прогноз исхода инсульта зависит от многих факторов, в том числе от: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возраста больного;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состояние здоровья до инсульта;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качества жизни до и после инсульта;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соблюдения режима реабилитационного периода;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полноты устранения причины инсульта;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наличия сопутствующих хронических заболеваний;</w:t>
      </w:r>
    </w:p>
    <w:p w:rsidR="006A60E8" w:rsidRDefault="006A60E8" w:rsidP="006A60E8">
      <w:pPr>
        <w:pStyle w:val="a3"/>
        <w:numPr>
          <w:ilvl w:val="0"/>
          <w:numId w:val="6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наличия стресс-факторов.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Факторы риска инсульта '' смертельный квинтет '':</w:t>
      </w:r>
    </w:p>
    <w:p w:rsidR="006A60E8" w:rsidRDefault="006A60E8" w:rsidP="006A60E8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гипертензия;</w:t>
      </w:r>
    </w:p>
    <w:p w:rsidR="006A60E8" w:rsidRDefault="006A60E8" w:rsidP="006A60E8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гиперхолестеринемия;</w:t>
      </w:r>
    </w:p>
    <w:p w:rsidR="006A60E8" w:rsidRDefault="006A60E8" w:rsidP="006A60E8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hyperlink r:id="rId11" w:history="1">
        <w:r>
          <w:rPr>
            <w:rStyle w:val="a4"/>
            <w:sz w:val="26"/>
            <w:szCs w:val="26"/>
          </w:rPr>
          <w:t>сахарный диабет</w:t>
        </w:r>
      </w:hyperlink>
      <w:r>
        <w:rPr>
          <w:color w:val="000000"/>
          <w:sz w:val="26"/>
          <w:szCs w:val="26"/>
        </w:rPr>
        <w:t>;</w:t>
      </w:r>
    </w:p>
    <w:p w:rsidR="006A60E8" w:rsidRDefault="006A60E8" w:rsidP="006A60E8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курение</w:t>
      </w:r>
    </w:p>
    <w:p w:rsidR="006A60E8" w:rsidRDefault="006A60E8" w:rsidP="006A60E8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гиперторофия желудочка левой стороны сердца.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Сочетание 2-3 факторов значительно повышает риск неблагоприятного исхода болезни.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Статистика смерти от инсульта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Ежегодно в мире диагностируется от 5 до 6 миллионов инсультов, в России до 450 тысяч инсультов. По этой причине погибает от 29% мужчин и 39% женщин. Инвалидами становятся 3,2 человека на 10 тысяч. В течение первого месяца умирают до 35%, а к концу года  до 50%. Опасны повторные инсульты. В первый год рецидив развивается у 5-25%, в течение трех лет у 20%, в течение пяти лет от 20 до 40% переболевших. Наибольший риск развития инсульта после 65 лет, заболеваемость в этом составляет до 90% всех случаев инсульта. В этом же возрасте наибольшее количество летальных исходов. До 80% инсультов развиваются по типу ишемических патологий головного мозга, с летальностью до 37%. У 20% больных с геморрагическим инсультом, гибель составляет до 82%.  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Причина высокой летальности от инсульта в России – это стремительное старение популяции, позднее доставление в лечебное учреждение, слабая просветительная работа профилактики инсульта. Статистические данные последних лет, свидетельствуют о том, что 39,5% людей из группы риска инсульта не представляют его опасность.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Инсульт редко возникает без предшествующей симптоматики – начальных проявлений недостаточности кровоснабжения головного мозга (НПНКМ) в виде транзиторных атак или гипертонических кризов или у лиц входящих в группу риска. В группу риска НПНКМ входят люди с гипертонией, нарушениями ритма сердца, находящиеся в хроническом стрессе, имеющие в анамнезе хронические заболевания, курение, склонность к агрегации клеток крови, избыточную массу тела.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Причины инсульта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причинам инсульта относят ишемию (нарушение кровоснабжения), эмболию (закупорку сосудов эмболом), тромбоз, </w:t>
      </w:r>
      <w:hyperlink r:id="rId12" w:history="1">
        <w:r>
          <w:rPr>
            <w:rStyle w:val="a4"/>
            <w:sz w:val="26"/>
            <w:szCs w:val="26"/>
          </w:rPr>
          <w:t>атерому</w:t>
        </w:r>
      </w:hyperlink>
      <w:r>
        <w:rPr>
          <w:color w:val="000000"/>
          <w:sz w:val="26"/>
          <w:szCs w:val="26"/>
        </w:rPr>
        <w:t> (дегенеративное изменение стенок сосудов) и внутримозговое кровоизлияние. Тромбоз – процесс образования сгустков крови. Если тромбоз возникает в кровеносном сосуде, который питает мозг, это приводит к отечности мозговой ткани.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Тромбоз часто возникает утром или ночью либо после перенесенной операции, возможно, после приступа сердца. Тромбоз становится причиной многих инсультов, которые происходят у людей пожилого возраста. Чаще всего тромбоз возникает у людей с избыточным весом, тех, кто злоупотребляет курением, и у женщин, которые предохраняются оральными контрацептивами. На данный момент тромбоз может быть и у очень молодых людей, которые принимают кокаин.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кровоизлиянии происходит разрыв артерии головного мозга. Такой вид инсульта может случиться в любом возрасте. Кровоизлияние происходит при повышенном кровяном </w:t>
      </w:r>
      <w:hyperlink r:id="rId13" w:history="1">
        <w:r>
          <w:rPr>
            <w:rStyle w:val="a4"/>
            <w:sz w:val="26"/>
            <w:szCs w:val="26"/>
          </w:rPr>
          <w:t>давлении</w:t>
        </w:r>
      </w:hyperlink>
      <w:r>
        <w:rPr>
          <w:color w:val="000000"/>
          <w:sz w:val="26"/>
          <w:szCs w:val="26"/>
        </w:rPr>
        <w:t>. Такой вид инсульта может возникнуть при уплотнении артерий,</w:t>
      </w:r>
      <w:r>
        <w:rPr>
          <w:color w:val="000000"/>
        </w:rPr>
        <w:t> </w:t>
      </w:r>
      <w:hyperlink r:id="rId14" w:history="1">
        <w:r>
          <w:rPr>
            <w:rStyle w:val="a4"/>
            <w:sz w:val="26"/>
            <w:szCs w:val="26"/>
          </w:rPr>
          <w:t>аритмии</w:t>
        </w:r>
      </w:hyperlink>
      <w:r>
        <w:rPr>
          <w:color w:val="000000"/>
          <w:sz w:val="26"/>
          <w:szCs w:val="26"/>
        </w:rPr>
        <w:t>, диабете, пониженном или внезапно повысившемся кровяном давлении, малоподвижном образе жизни, курении, применении оральных контрацептивов.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 эмболии в кровеносном сосуде образуется сгусток жироподобных веществ (эмбол). Застревая в сосудах, эмбол перекрывает кровоток. Такой вид инсульта может возникнуть после операции на сердце или при аритмии.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Симптомы инсульта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Признаки заболевания, выявленные врачами на основании общеклинических, инструментальных, лабораторных исследований пациента с целью постановки диагноза, называются симптомами. Первые симптомы инсульта определяет врач или фельдшер скорой помощи по шкалам (ШКГ/FAST). На основании многолетних исследований выделены наиболее распространенные симптомы инсульта, которые  делятся на две условные группы.</w:t>
      </w:r>
    </w:p>
    <w:p w:rsidR="006A60E8" w:rsidRDefault="006A60E8" w:rsidP="006A60E8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Общемозговые симптомы, характерные для многих патологий связанных с повреждением головного мозга – это</w:t>
      </w:r>
      <w:r>
        <w:rPr>
          <w:color w:val="000000"/>
        </w:rPr>
        <w:t> </w:t>
      </w:r>
      <w:hyperlink r:id="rId15" w:history="1">
        <w:r>
          <w:rPr>
            <w:rStyle w:val="a4"/>
            <w:sz w:val="26"/>
            <w:szCs w:val="26"/>
          </w:rPr>
          <w:t>головокружение</w:t>
        </w:r>
      </w:hyperlink>
      <w:r>
        <w:rPr>
          <w:color w:val="000000"/>
          <w:sz w:val="26"/>
          <w:szCs w:val="26"/>
        </w:rPr>
        <w:t>, дурнота, оглушение или возбуждение, нарушение координации и другие.</w:t>
      </w:r>
    </w:p>
    <w:p w:rsidR="006A60E8" w:rsidRDefault="006A60E8" w:rsidP="006A60E8">
      <w:pPr>
        <w:pStyle w:val="a3"/>
        <w:numPr>
          <w:ilvl w:val="0"/>
          <w:numId w:val="8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Очаговые  симптомы – внезапные</w:t>
      </w:r>
      <w:r>
        <w:rPr>
          <w:color w:val="000000"/>
        </w:rPr>
        <w:t> </w:t>
      </w:r>
      <w:hyperlink r:id="rId16" w:history="1">
        <w:r>
          <w:rPr>
            <w:rStyle w:val="a4"/>
            <w:sz w:val="26"/>
            <w:szCs w:val="26"/>
          </w:rPr>
          <w:t>парезы</w:t>
        </w:r>
      </w:hyperlink>
      <w:r>
        <w:rPr>
          <w:color w:val="000000"/>
          <w:sz w:val="26"/>
          <w:szCs w:val="26"/>
        </w:rPr>
        <w:t>,</w:t>
      </w:r>
      <w:r>
        <w:rPr>
          <w:color w:val="000000"/>
        </w:rPr>
        <w:t> </w:t>
      </w:r>
      <w:hyperlink r:id="rId17" w:history="1">
        <w:r>
          <w:rPr>
            <w:rStyle w:val="a4"/>
            <w:sz w:val="26"/>
            <w:szCs w:val="26"/>
          </w:rPr>
          <w:t>параличи</w:t>
        </w:r>
      </w:hyperlink>
      <w:r>
        <w:rPr>
          <w:color w:val="000000"/>
          <w:sz w:val="26"/>
          <w:szCs w:val="26"/>
        </w:rPr>
        <w:t>, потеря зрения или изменение положения зрачка, неуверенная речь, нарушение координации движения, ригидность (патологическое напряжение) мышц затылка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Полученная простыми методами информация о заболевании подтверждается симптомами, полученными при исследовании головного мозга, с помощью компьютерной томографии(КТ), магнитно-резонансной томографии (МРТ), ЭЭГ (электроэнцефалограммы), исследования крови, ликвора и других. На основании комплекса симптомов определяется связь нарушений с конкретными отделами головного мозга для назначения эффективного лечения.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Первые симптомы инсульта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Больной с подозрением на инсульт поступает в неврологическое отделение или реанимацию.</w:t>
      </w:r>
      <w:r>
        <w:rPr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Надежда на благоприятный исход (максимальная реабилитация больного), возможна в течение первых трех-шести часов, от выявления инсульта до начала интенсивной терапии или реанимации.</w:t>
      </w:r>
      <w:r>
        <w:rPr>
          <w:color w:val="000000"/>
        </w:rPr>
        <w:t> </w:t>
      </w:r>
      <w:r>
        <w:rPr>
          <w:color w:val="000000"/>
          <w:sz w:val="26"/>
          <w:szCs w:val="26"/>
          <w:u w:val="single"/>
        </w:rPr>
        <w:t>Первые симптомы, которые достоверно указывают на:</w:t>
      </w:r>
    </w:p>
    <w:p w:rsidR="006A60E8" w:rsidRDefault="006A60E8" w:rsidP="006A60E8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геморрагический инсульт – кровоизлияние (геморрагия) в тканях головного мозга;</w:t>
      </w:r>
    </w:p>
    <w:p w:rsidR="006A60E8" w:rsidRDefault="006A60E8" w:rsidP="006A60E8">
      <w:pPr>
        <w:pStyle w:val="a3"/>
        <w:numPr>
          <w:ilvl w:val="0"/>
          <w:numId w:val="9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ишемический инсульт – участок инфаркта в тканях головного мозга.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обнаруживают с помощью КТ, МРТ, ЭЭГ.</w:t>
      </w:r>
      <w:r>
        <w:rPr>
          <w:color w:val="000000"/>
        </w:rPr>
        <w:t> </w:t>
      </w:r>
      <w:hyperlink r:id="rId18" w:history="1">
        <w:r>
          <w:rPr>
            <w:rStyle w:val="a4"/>
            <w:sz w:val="26"/>
            <w:szCs w:val="26"/>
          </w:rPr>
          <w:t>ссылка</w:t>
        </w:r>
      </w:hyperlink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Симптомы общемозговых или очаговых поражений головного мозга, полученные общедоступными методами, не всегда результат инсульта. Работа по классификации сосудистых повреждений головного мозга начата в 1971 году Е.Н. Шмидт, в окончательном варианте предложена им в 1985 году.</w:t>
      </w:r>
    </w:p>
    <w:p w:rsidR="006A60E8" w:rsidRDefault="006A60E8" w:rsidP="006A60E8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Признаки инсульта у женщин и мужчин</w:t>
      </w:r>
    </w:p>
    <w:p w:rsidR="006A60E8" w:rsidRDefault="006A60E8" w:rsidP="006A60E8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5bf206e1.jpg" style="width:224.4pt;height:149.6pt"/>
        </w:pic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Признаки инсульта – это субъективное (личное) ощущение человека или объективное (очевидное), описание заболевания сторонним наблюдателем, которое служит поводом для обращения заболевшего за помощью в лечебное учреждение.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Признаки инсульта следует знать всем людям, независимо от наличия медицинского образования. Они, в первую очередь, связаны с нарушением иннервации мышц головы и тела, поэтому при подозрении на инсульт попросите человека выполнить три простых действия: улыбнуться, поднять руки, сказать любое на выбор слово или предложение.</w:t>
      </w:r>
    </w:p>
    <w:p w:rsidR="006A60E8" w:rsidRDefault="006A60E8" w:rsidP="006A60E8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Улыбка больного выглядит неестественно, уголки губ расположены на разной линии, что связано с ограничением или полной невозможностью сокращения лицевых мышц.</w:t>
      </w:r>
    </w:p>
    <w:p w:rsidR="006A60E8" w:rsidRDefault="006A60E8" w:rsidP="006A60E8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Поднятие рук, выглядит как несимметричное действие, рука на пораженной стороне конечность не имеет силы, то есть самопроизвольно опускается, рукопожатие слабое.</w:t>
      </w:r>
    </w:p>
    <w:p w:rsidR="006A60E8" w:rsidRDefault="006A60E8" w:rsidP="006A60E8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Произношение слов или словосочетаний в виду пареза или паралича мышц лица затрудненное.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Существуют другие похожие тесты.</w:t>
      </w:r>
      <w:r>
        <w:rPr>
          <w:color w:val="000000"/>
        </w:rPr>
        <w:t> </w:t>
      </w:r>
      <w:r>
        <w:rPr>
          <w:color w:val="000000"/>
          <w:sz w:val="26"/>
          <w:szCs w:val="26"/>
        </w:rPr>
        <w:t>К сожалению выявление признаков инсульта означает констатацию (подтверждение) начала необратимых последствий в головном мозге. Чем быстрее будет оказана квалифицированная помощь больному, тем больше шансов на устранение последствий инсульта.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Признаки некоторых видов инсульта (ишемического) проявляются до развития изменений в тканях головного мозга. Такие признаки называют начальными проявлениями недостаточности кровоснабжения мозга (НПНКМ), проявляются в виде транзиторных (проходящих) ишемических атак или гипертонических кризов. Выявление их рекомендуется для профилактики развития клинических форм инсульта.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НПНКМ легко определить в домашних условиях с помощью опросника Л.С. Манвелова. Один положительный ответ (+) равен одному баллу. Для подтверждения диагноза следует минимум дважды ответить (+) на вопросы о наличии не реже одного раза в неделю или постоянно в течении последних трех месяцев следующих ощущений:</w:t>
      </w:r>
    </w:p>
    <w:p w:rsidR="006A60E8" w:rsidRDefault="006A60E8" w:rsidP="006A60E8">
      <w:pPr>
        <w:pStyle w:val="a3"/>
        <w:numPr>
          <w:ilvl w:val="0"/>
          <w:numId w:val="1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hyperlink r:id="rId19" w:history="1">
        <w:r>
          <w:rPr>
            <w:rStyle w:val="a4"/>
            <w:sz w:val="26"/>
            <w:szCs w:val="26"/>
          </w:rPr>
          <w:t>головная боль</w:t>
        </w:r>
      </w:hyperlink>
      <w:r>
        <w:rPr>
          <w:color w:val="000000"/>
        </w:rPr>
        <w:t> </w:t>
      </w:r>
      <w:r>
        <w:rPr>
          <w:color w:val="000000"/>
          <w:sz w:val="26"/>
          <w:szCs w:val="26"/>
        </w:rPr>
        <w:t>без четкой локализации, не связанная с гипертонией, связанная с переутомлением и переменой погоды (+) или (-);</w:t>
      </w:r>
    </w:p>
    <w:p w:rsidR="006A60E8" w:rsidRDefault="006A60E8" w:rsidP="006A60E8">
      <w:pPr>
        <w:pStyle w:val="a3"/>
        <w:numPr>
          <w:ilvl w:val="0"/>
          <w:numId w:val="1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головокружение, усиливающееся при изменении положения тела в пространстве (+) или (-);</w:t>
      </w:r>
    </w:p>
    <w:p w:rsidR="006A60E8" w:rsidRDefault="006A60E8" w:rsidP="006A60E8">
      <w:pPr>
        <w:pStyle w:val="a3"/>
        <w:numPr>
          <w:ilvl w:val="0"/>
          <w:numId w:val="1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шум в голове постоянный или преходящий (+) или (-);</w:t>
      </w:r>
    </w:p>
    <w:p w:rsidR="006A60E8" w:rsidRDefault="006A60E8" w:rsidP="006A60E8">
      <w:pPr>
        <w:pStyle w:val="a3"/>
        <w:numPr>
          <w:ilvl w:val="0"/>
          <w:numId w:val="1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нарушение памяти на текущие события, логическая память как правило не страдает (+) или (-);</w:t>
      </w:r>
    </w:p>
    <w:p w:rsidR="006A60E8" w:rsidRDefault="006A60E8" w:rsidP="006A60E8">
      <w:pPr>
        <w:pStyle w:val="a3"/>
        <w:numPr>
          <w:ilvl w:val="0"/>
          <w:numId w:val="11"/>
        </w:numPr>
        <w:shd w:val="clear" w:color="auto" w:fill="FFFFFF"/>
        <w:spacing w:before="0" w:beforeAutospacing="0" w:after="187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нарушение сна или работоспособности (+) или (-).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обследуемый человек набрал два и более балла – это означает, что у него имеются предпосылки скорого развития инсульта. Следует обратится к участковому терапевту, получить направление к невропатологу для лабораторных и инструментальных обследований и лечения.</w:t>
      </w:r>
    </w:p>
    <w:p w:rsidR="006A60E8" w:rsidRDefault="006A60E8" w:rsidP="006A60E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Инсульт не всегда имеет видимые для посторонних признаки. Иногда они очевидны только на основании личных ощущений при выполнении привычных действий, например, характерных только женщинам или только мужчинам.</w:t>
      </w:r>
    </w:p>
    <w:p w:rsidR="006A60E8" w:rsidRDefault="006A60E8" w:rsidP="006A60E8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C13734" w:rsidRDefault="00C13734"/>
    <w:sectPr w:rsidR="00C13734" w:rsidSect="00C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D05"/>
    <w:multiLevelType w:val="multilevel"/>
    <w:tmpl w:val="98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01F7C"/>
    <w:multiLevelType w:val="multilevel"/>
    <w:tmpl w:val="273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14268"/>
    <w:multiLevelType w:val="multilevel"/>
    <w:tmpl w:val="B174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C20D0"/>
    <w:multiLevelType w:val="multilevel"/>
    <w:tmpl w:val="4F7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47752"/>
    <w:multiLevelType w:val="multilevel"/>
    <w:tmpl w:val="D2A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C64AF"/>
    <w:multiLevelType w:val="multilevel"/>
    <w:tmpl w:val="A12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97F11"/>
    <w:multiLevelType w:val="multilevel"/>
    <w:tmpl w:val="0EC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86537"/>
    <w:multiLevelType w:val="multilevel"/>
    <w:tmpl w:val="9B5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230E6"/>
    <w:multiLevelType w:val="multilevel"/>
    <w:tmpl w:val="2D3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97D99"/>
    <w:multiLevelType w:val="multilevel"/>
    <w:tmpl w:val="33A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B2130"/>
    <w:multiLevelType w:val="multilevel"/>
    <w:tmpl w:val="F0C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6A60E8"/>
    <w:rsid w:val="006A60E8"/>
    <w:rsid w:val="00C1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ayzdorov.ru%2FBolezn_gipertoniya.php" TargetMode="External"/><Relationship Id="rId13" Type="http://schemas.openxmlformats.org/officeDocument/2006/relationships/hyperlink" Target="http://infourok.ru/go.html?href=http%3A%2F%2Fwww.ayzdorov.ru%2Flechenie_davlenie_nar.php" TargetMode="External"/><Relationship Id="rId18" Type="http://schemas.openxmlformats.org/officeDocument/2006/relationships/hyperlink" Target="http://infourok.ru/go.html?href=http%3A%2F%2Fwww.ayzdorov.ru%2Fnovosti_4_pervie_simptomi_insylta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%3A%2F%2Fayzdorov.ru%2Flechenie_insylt_genorragicheskii.php" TargetMode="External"/><Relationship Id="rId12" Type="http://schemas.openxmlformats.org/officeDocument/2006/relationships/hyperlink" Target="http://infourok.ru/go.html?href=http%3A%2F%2Fwww.ayzdorov.ru%2Flechenie_ateroma_chto.php" TargetMode="External"/><Relationship Id="rId17" Type="http://schemas.openxmlformats.org/officeDocument/2006/relationships/hyperlink" Target="http://infourok.ru/go.html?href=http%3A%2F%2Fwww.ayzdorov.ru%2FBolezn_paralich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yzdorov.ru%2FBolezn_parez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ayzdorov.ru%2FBolezn_ateroskleroz.php" TargetMode="External"/><Relationship Id="rId11" Type="http://schemas.openxmlformats.org/officeDocument/2006/relationships/hyperlink" Target="http://infourok.ru/go.html?href=http%3A%2F%2Fwww.ayzdorov.ru%2FBolezn_diabet.php" TargetMode="External"/><Relationship Id="rId5" Type="http://schemas.openxmlformats.org/officeDocument/2006/relationships/hyperlink" Target="http://infourok.ru/go.html?href=http%3A%2F%2Fayzdorov.ru%2Flechenie_insylt_ishemicheskii.php" TargetMode="External"/><Relationship Id="rId15" Type="http://schemas.openxmlformats.org/officeDocument/2006/relationships/hyperlink" Target="http://infourok.ru/go.html?href=http%3A%2F%2Fwww.ayzdorov.ru%2FBolezn_golovokrizhenie.php" TargetMode="External"/><Relationship Id="rId10" Type="http://schemas.openxmlformats.org/officeDocument/2006/relationships/hyperlink" Target="http://infourok.ru/go.html?href=http%3A%2F%2Fwww.ayzdorov.ru%2FBolezn_stenoz.php" TargetMode="External"/><Relationship Id="rId19" Type="http://schemas.openxmlformats.org/officeDocument/2006/relationships/hyperlink" Target="http://infourok.ru/go.html?href=http%3A%2F%2Fwww.ayzdorov.ru%2FBolezn_golovnaya-bolj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ayzdorov.ru%2FBolezn_tromboz.php" TargetMode="External"/><Relationship Id="rId14" Type="http://schemas.openxmlformats.org/officeDocument/2006/relationships/hyperlink" Target="http://infourok.ru/go.html?href=http%3A%2F%2Fwww.ayzdorov.ru%2FBolezn_aritm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Onza.by</dc:creator>
  <cp:lastModifiedBy>Onza.by</cp:lastModifiedBy>
  <cp:revision>1</cp:revision>
  <dcterms:created xsi:type="dcterms:W3CDTF">2018-02-20T16:31:00Z</dcterms:created>
  <dcterms:modified xsi:type="dcterms:W3CDTF">2018-02-20T16:32:00Z</dcterms:modified>
</cp:coreProperties>
</file>