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48" w:rsidRPr="00C66135" w:rsidRDefault="006F1C48" w:rsidP="006F1C48">
      <w:pPr>
        <w:spacing w:before="288" w:after="168" w:line="336" w:lineRule="atLeast"/>
        <w:jc w:val="both"/>
        <w:outlineLvl w:val="0"/>
        <w:rPr>
          <w:color w:val="2E2E2E"/>
          <w:kern w:val="36"/>
          <w:sz w:val="28"/>
          <w:szCs w:val="28"/>
        </w:rPr>
      </w:pPr>
      <w:r w:rsidRPr="00C66135">
        <w:rPr>
          <w:color w:val="2E2E2E"/>
          <w:kern w:val="36"/>
          <w:sz w:val="28"/>
          <w:szCs w:val="28"/>
        </w:rPr>
        <w:t>Признаки аппендицита у детей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Одно из наиболее часто встречающихся острых хирургических заболеваний в детском возрасте – аппендицит. Задача родителей – изучить тревожные признаки, вовремя сориентироваться и позвать на помощь, не совершать необдуманные действия при отсутствии необходимых знаний.</w:t>
      </w:r>
    </w:p>
    <w:p w:rsidR="006F1C48" w:rsidRPr="00C66135" w:rsidRDefault="006F1C48" w:rsidP="006F1C48">
      <w:pPr>
        <w:spacing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 xml:space="preserve">У малышей грудного возраста эта патология встречается крайне редко, но, начиная 2-летнего возраста, риск заболевания возрастает. </w:t>
      </w:r>
    </w:p>
    <w:p w:rsidR="006F1C48" w:rsidRPr="00C66135" w:rsidRDefault="006F1C48" w:rsidP="006F1C48">
      <w:pPr>
        <w:spacing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 xml:space="preserve">Если пациенты 4-6 лет могут рассказать, что их беспокоит, то от малышей младше 3 лет получить словесное описание симптомов затруднительно или невозможно. 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Воспаление аппендикса довольно коварное заболевание, умело «маскирующееся» под обычное пищевое отравление, метеоризм и другие виды диспепсии ЖКТ. Родители не всегда в состоянии оценить опасность симптоматики: мысль о серьезных, угрожающих здоровью и жизни патологиях зачастую даже не появляется.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Окончательный диагноз может поставить только специалист, так как признаки аппендицита вполне вписываются в картину и других заболеваний. В распоряжении врачей имеются способы лабораторного и инструментального обследования, позволяющие не только определиться с заболеванием, но и уточнить форму недуга, локализацию воспаленного участка, тяжесть состояния.</w:t>
      </w:r>
    </w:p>
    <w:p w:rsidR="006F1C48" w:rsidRPr="00C66135" w:rsidRDefault="006F1C48" w:rsidP="006F1C48">
      <w:pPr>
        <w:spacing w:before="384" w:after="120" w:line="336" w:lineRule="atLeast"/>
        <w:jc w:val="both"/>
        <w:outlineLvl w:val="1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Родительские действия</w:t>
      </w:r>
    </w:p>
    <w:p w:rsidR="006F1C48" w:rsidRPr="00C66135" w:rsidRDefault="006F1C48" w:rsidP="006F1C48">
      <w:pPr>
        <w:spacing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Основная задача взрослых – вызвать помощь и не спровоцировать ухудшение. Если родители не знают, что нужно делать, лучше не делать ничего, а дожидаться помощи.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Ни в коем случае, и ни при каких обстоятельствах нельзя:</w:t>
      </w:r>
    </w:p>
    <w:p w:rsidR="006F1C48" w:rsidRPr="00C66135" w:rsidRDefault="006F1C48" w:rsidP="006F1C4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Давать лекарства для сбивания температуры и обезболивания.</w:t>
      </w:r>
    </w:p>
    <w:p w:rsidR="006F1C48" w:rsidRPr="00C66135" w:rsidRDefault="006F1C48" w:rsidP="006F1C4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Предлагать еду и питье.</w:t>
      </w:r>
    </w:p>
    <w:p w:rsidR="006F1C48" w:rsidRPr="00C66135" w:rsidRDefault="006F1C48" w:rsidP="006F1C4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Греть, растирать и массировать живот.</w:t>
      </w:r>
    </w:p>
    <w:p w:rsidR="006F1C48" w:rsidRPr="00C66135" w:rsidRDefault="006F1C48" w:rsidP="006F1C4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Наносить на область локализации боли местные обезболивающие препараты, прикладывать компрессы и мази.</w:t>
      </w:r>
    </w:p>
    <w:p w:rsidR="006F1C48" w:rsidRPr="00C66135" w:rsidRDefault="006F1C48" w:rsidP="006F1C4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Давать лекарства, воздействующие на работу ЖКТ (от поноса, от запора, от метеоризма и т.д.).</w:t>
      </w:r>
    </w:p>
    <w:p w:rsidR="006F1C48" w:rsidRPr="00C66135" w:rsidRDefault="006F1C48" w:rsidP="006F1C48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lastRenderedPageBreak/>
        <w:t>Пытаться собственноручно освоить навыки глубокой пальпации.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i/>
          <w:iCs/>
          <w:color w:val="2E2E2E"/>
          <w:sz w:val="28"/>
          <w:szCs w:val="28"/>
        </w:rPr>
        <w:t>Что делать?</w:t>
      </w:r>
    </w:p>
    <w:p w:rsidR="006F1C48" w:rsidRPr="00C66135" w:rsidRDefault="006F1C48" w:rsidP="006F1C4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Вызвать помощь.</w:t>
      </w:r>
    </w:p>
    <w:p w:rsidR="006F1C48" w:rsidRPr="00C66135" w:rsidRDefault="006F1C48" w:rsidP="006F1C4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Успокоиться и постараться успокоить ребенка.</w:t>
      </w:r>
    </w:p>
    <w:p w:rsidR="006F1C48" w:rsidRPr="00C66135" w:rsidRDefault="006F1C48" w:rsidP="006F1C4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Предложить ему занять самое удобное для него место и положение.</w:t>
      </w:r>
    </w:p>
    <w:p w:rsidR="006F1C48" w:rsidRPr="00C66135" w:rsidRDefault="006F1C48" w:rsidP="006F1C4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Объяснить, почему нельзя пить, есть и двигаться.</w:t>
      </w:r>
    </w:p>
    <w:p w:rsidR="006F1C48" w:rsidRPr="00C66135" w:rsidRDefault="006F1C48" w:rsidP="006F1C4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Собрать необходимые для госпитализации документы и вещи.</w:t>
      </w:r>
    </w:p>
    <w:p w:rsidR="006F1C48" w:rsidRPr="00C66135" w:rsidRDefault="006F1C48" w:rsidP="006F1C48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Терпеливо ждать помощь.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Если есть возможность самостоятельно и быстро доставить ребенка к врачам, будь то поликлиника или приемный покой хирургии, стоит это сделать.</w:t>
      </w:r>
    </w:p>
    <w:p w:rsidR="006F1C48" w:rsidRPr="00C66135" w:rsidRDefault="006F1C48" w:rsidP="006F1C48">
      <w:pPr>
        <w:spacing w:before="240" w:after="240" w:line="360" w:lineRule="atLeast"/>
        <w:jc w:val="both"/>
        <w:rPr>
          <w:color w:val="2E2E2E"/>
          <w:sz w:val="28"/>
          <w:szCs w:val="28"/>
        </w:rPr>
      </w:pPr>
      <w:r w:rsidRPr="00C66135">
        <w:rPr>
          <w:color w:val="2E2E2E"/>
          <w:sz w:val="28"/>
          <w:szCs w:val="28"/>
        </w:rPr>
        <w:t>При малейшем подозрении, что у ребенка развивается воспаление аппендикса, нужен осмотр специалиста. Промедление чревато по-настоящему опасными последствиями.</w:t>
      </w:r>
    </w:p>
    <w:p w:rsidR="006F1C48" w:rsidRPr="00C66135" w:rsidRDefault="006F1C48" w:rsidP="006F1C48">
      <w:pPr>
        <w:jc w:val="both"/>
        <w:rPr>
          <w:sz w:val="28"/>
          <w:szCs w:val="28"/>
        </w:rPr>
      </w:pPr>
    </w:p>
    <w:p w:rsidR="006F1C48" w:rsidRPr="00C66135" w:rsidRDefault="006F1C48" w:rsidP="006F1C48">
      <w:pPr>
        <w:pStyle w:val="1"/>
        <w:tabs>
          <w:tab w:val="left" w:pos="25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хирургическим отделением С.В. Дорофеев</w:t>
      </w:r>
      <w:bookmarkStart w:id="0" w:name="_GoBack"/>
      <w:bookmarkEnd w:id="0"/>
    </w:p>
    <w:p w:rsidR="00AE4852" w:rsidRDefault="00AE4852"/>
    <w:sectPr w:rsidR="00AE4852" w:rsidSect="006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AA5"/>
    <w:multiLevelType w:val="multilevel"/>
    <w:tmpl w:val="C92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D515C"/>
    <w:multiLevelType w:val="multilevel"/>
    <w:tmpl w:val="EA3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48"/>
    <w:rsid w:val="00053BC1"/>
    <w:rsid w:val="00061E67"/>
    <w:rsid w:val="00082A0C"/>
    <w:rsid w:val="000B70B6"/>
    <w:rsid w:val="000C3BD0"/>
    <w:rsid w:val="000C690F"/>
    <w:rsid w:val="000E6A30"/>
    <w:rsid w:val="000F1DFB"/>
    <w:rsid w:val="00105FC3"/>
    <w:rsid w:val="00164C20"/>
    <w:rsid w:val="00182B13"/>
    <w:rsid w:val="001A6ABF"/>
    <w:rsid w:val="001B01A0"/>
    <w:rsid w:val="001B2D1C"/>
    <w:rsid w:val="001C3123"/>
    <w:rsid w:val="002222B0"/>
    <w:rsid w:val="00231155"/>
    <w:rsid w:val="0024611A"/>
    <w:rsid w:val="002860A8"/>
    <w:rsid w:val="00356F1E"/>
    <w:rsid w:val="003970F8"/>
    <w:rsid w:val="003D4C2C"/>
    <w:rsid w:val="004113F5"/>
    <w:rsid w:val="00425545"/>
    <w:rsid w:val="00433584"/>
    <w:rsid w:val="004642DC"/>
    <w:rsid w:val="00491176"/>
    <w:rsid w:val="004B5F96"/>
    <w:rsid w:val="00517E01"/>
    <w:rsid w:val="00532EEB"/>
    <w:rsid w:val="00593CCF"/>
    <w:rsid w:val="005B5F03"/>
    <w:rsid w:val="00603F6D"/>
    <w:rsid w:val="00622B4F"/>
    <w:rsid w:val="006445A4"/>
    <w:rsid w:val="006875AB"/>
    <w:rsid w:val="00693566"/>
    <w:rsid w:val="006B770B"/>
    <w:rsid w:val="006F1C48"/>
    <w:rsid w:val="006F201F"/>
    <w:rsid w:val="00737872"/>
    <w:rsid w:val="00743232"/>
    <w:rsid w:val="00766CB7"/>
    <w:rsid w:val="00770E05"/>
    <w:rsid w:val="007953DB"/>
    <w:rsid w:val="007B5799"/>
    <w:rsid w:val="007D1A7E"/>
    <w:rsid w:val="00806743"/>
    <w:rsid w:val="00854F24"/>
    <w:rsid w:val="00862369"/>
    <w:rsid w:val="008A7644"/>
    <w:rsid w:val="008B0630"/>
    <w:rsid w:val="008C3C05"/>
    <w:rsid w:val="008D53A4"/>
    <w:rsid w:val="008D6300"/>
    <w:rsid w:val="00926AD7"/>
    <w:rsid w:val="0097098D"/>
    <w:rsid w:val="00992824"/>
    <w:rsid w:val="00994618"/>
    <w:rsid w:val="009A2FB1"/>
    <w:rsid w:val="00A56ED7"/>
    <w:rsid w:val="00A635EC"/>
    <w:rsid w:val="00A85FFE"/>
    <w:rsid w:val="00AA788A"/>
    <w:rsid w:val="00AE4852"/>
    <w:rsid w:val="00B14194"/>
    <w:rsid w:val="00B25C42"/>
    <w:rsid w:val="00B26AAF"/>
    <w:rsid w:val="00B61330"/>
    <w:rsid w:val="00B83BD6"/>
    <w:rsid w:val="00BF5CD2"/>
    <w:rsid w:val="00C848F7"/>
    <w:rsid w:val="00DA0A6F"/>
    <w:rsid w:val="00DA2809"/>
    <w:rsid w:val="00DC2059"/>
    <w:rsid w:val="00E15A4B"/>
    <w:rsid w:val="00E872E6"/>
    <w:rsid w:val="00E90D93"/>
    <w:rsid w:val="00E94CFD"/>
    <w:rsid w:val="00EB615F"/>
    <w:rsid w:val="00EE001F"/>
    <w:rsid w:val="00F072DB"/>
    <w:rsid w:val="00F2579A"/>
    <w:rsid w:val="00F27177"/>
    <w:rsid w:val="00F36952"/>
    <w:rsid w:val="00F45616"/>
    <w:rsid w:val="00F80338"/>
    <w:rsid w:val="00F9467C"/>
    <w:rsid w:val="00FB7F06"/>
    <w:rsid w:val="00FE1D4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2017-11-23T11:25:00Z</dcterms:created>
  <dcterms:modified xsi:type="dcterms:W3CDTF">2017-11-23T11:26:00Z</dcterms:modified>
</cp:coreProperties>
</file>