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15" w:rsidRDefault="004A7915" w:rsidP="004A7915">
      <w:pPr>
        <w:tabs>
          <w:tab w:val="left" w:pos="6804"/>
        </w:tabs>
        <w:ind w:firstLine="0"/>
        <w:jc w:val="center"/>
        <w:rPr>
          <w:b/>
          <w:bCs/>
          <w:i/>
          <w:iCs/>
          <w:caps/>
          <w:sz w:val="32"/>
          <w:szCs w:val="32"/>
          <w:lang w:val="ru-RU"/>
        </w:rPr>
      </w:pPr>
    </w:p>
    <w:p w:rsidR="004A7915" w:rsidRPr="004A7915" w:rsidRDefault="004A7915" w:rsidP="004A7915">
      <w:pPr>
        <w:tabs>
          <w:tab w:val="left" w:pos="6804"/>
        </w:tabs>
        <w:ind w:firstLine="0"/>
        <w:jc w:val="center"/>
        <w:rPr>
          <w:b/>
          <w:bCs/>
          <w:i/>
          <w:iCs/>
          <w:caps/>
          <w:sz w:val="32"/>
          <w:szCs w:val="32"/>
          <w:lang w:val="ru-RU"/>
        </w:rPr>
      </w:pPr>
      <w:r w:rsidRPr="004A7915">
        <w:rPr>
          <w:b/>
          <w:bCs/>
          <w:i/>
          <w:iCs/>
          <w:caps/>
          <w:sz w:val="32"/>
          <w:szCs w:val="32"/>
          <w:lang w:val="ru-RU"/>
        </w:rPr>
        <w:t xml:space="preserve">Республиканская акция </w:t>
      </w:r>
      <w:bookmarkStart w:id="0" w:name="_GoBack"/>
      <w:r w:rsidRPr="004A7915">
        <w:rPr>
          <w:b/>
          <w:bCs/>
          <w:i/>
          <w:iCs/>
          <w:caps/>
          <w:sz w:val="32"/>
          <w:szCs w:val="32"/>
          <w:lang w:val="ru-RU"/>
        </w:rPr>
        <w:t xml:space="preserve">«Профилактика меланомы и рака кожи» </w:t>
      </w:r>
    </w:p>
    <w:bookmarkEnd w:id="0"/>
    <w:p w:rsidR="004A7915" w:rsidRPr="004A7915" w:rsidRDefault="004A7915" w:rsidP="004A7915">
      <w:pPr>
        <w:tabs>
          <w:tab w:val="left" w:pos="6804"/>
        </w:tabs>
        <w:ind w:firstLine="0"/>
        <w:jc w:val="center"/>
        <w:rPr>
          <w:b/>
          <w:bCs/>
          <w:i/>
          <w:iCs/>
          <w:caps/>
          <w:sz w:val="32"/>
          <w:szCs w:val="32"/>
          <w:lang w:val="ru-RU"/>
        </w:rPr>
      </w:pPr>
      <w:r w:rsidRPr="004A7915">
        <w:rPr>
          <w:b/>
          <w:bCs/>
          <w:i/>
          <w:iCs/>
          <w:caps/>
          <w:sz w:val="32"/>
          <w:szCs w:val="32"/>
          <w:lang w:val="ru-RU"/>
        </w:rPr>
        <w:t>23-24.08.</w:t>
      </w:r>
      <w:r w:rsidRPr="004A7915">
        <w:rPr>
          <w:b/>
          <w:bCs/>
          <w:i/>
          <w:iCs/>
          <w:sz w:val="32"/>
          <w:szCs w:val="32"/>
          <w:lang w:val="ru-RU"/>
        </w:rPr>
        <w:t>2017г.</w:t>
      </w:r>
    </w:p>
    <w:p w:rsidR="004A7915" w:rsidRDefault="004A7915" w:rsidP="004A7915">
      <w:pPr>
        <w:tabs>
          <w:tab w:val="left" w:pos="6804"/>
        </w:tabs>
        <w:ind w:firstLine="0"/>
        <w:jc w:val="center"/>
        <w:rPr>
          <w:b/>
          <w:bCs/>
          <w:i/>
          <w:iCs/>
          <w:caps/>
          <w:sz w:val="28"/>
          <w:szCs w:val="28"/>
          <w:lang w:val="ru-RU"/>
        </w:rPr>
      </w:pPr>
    </w:p>
    <w:p w:rsidR="004A7915" w:rsidRPr="004A7915" w:rsidRDefault="004A7915" w:rsidP="004A7915">
      <w:pPr>
        <w:tabs>
          <w:tab w:val="left" w:pos="6804"/>
        </w:tabs>
        <w:ind w:firstLine="0"/>
        <w:jc w:val="center"/>
        <w:rPr>
          <w:b/>
          <w:bCs/>
          <w:i/>
          <w:iCs/>
          <w:caps/>
          <w:sz w:val="34"/>
          <w:szCs w:val="34"/>
          <w:lang w:val="ru-RU"/>
        </w:rPr>
      </w:pPr>
      <w:r w:rsidRPr="004A7915">
        <w:rPr>
          <w:b/>
          <w:bCs/>
          <w:i/>
          <w:iCs/>
          <w:caps/>
          <w:sz w:val="34"/>
          <w:szCs w:val="34"/>
          <w:lang w:val="ru-RU"/>
        </w:rPr>
        <w:t>Злокачественные опухоли кожи (рак и меланома)</w:t>
      </w:r>
    </w:p>
    <w:p w:rsidR="004A7915" w:rsidRPr="004A7915" w:rsidRDefault="004A7915" w:rsidP="004A7915">
      <w:pPr>
        <w:pStyle w:val="a3"/>
        <w:spacing w:before="0" w:beforeAutospacing="0" w:after="0" w:afterAutospacing="0"/>
        <w:ind w:firstLine="709"/>
        <w:jc w:val="both"/>
        <w:rPr>
          <w:sz w:val="34"/>
          <w:szCs w:val="34"/>
        </w:rPr>
      </w:pPr>
    </w:p>
    <w:p w:rsidR="004A7915" w:rsidRPr="004A7915" w:rsidRDefault="004A7915" w:rsidP="004A7915">
      <w:pPr>
        <w:pStyle w:val="a3"/>
        <w:spacing w:before="0" w:beforeAutospacing="0" w:after="0" w:afterAutospacing="0"/>
        <w:ind w:firstLine="709"/>
        <w:jc w:val="both"/>
        <w:rPr>
          <w:sz w:val="32"/>
          <w:szCs w:val="32"/>
        </w:rPr>
      </w:pPr>
      <w:r w:rsidRPr="004A7915">
        <w:rPr>
          <w:b/>
          <w:bCs/>
          <w:sz w:val="32"/>
          <w:szCs w:val="32"/>
        </w:rPr>
        <w:t xml:space="preserve">Рак кожи </w:t>
      </w:r>
      <w:r w:rsidRPr="004A7915">
        <w:rPr>
          <w:sz w:val="32"/>
          <w:szCs w:val="32"/>
        </w:rPr>
        <w:t xml:space="preserve">– одно из наиболее часто встречающихся злокачественных новообразований. Заболеваемость этой опухолью в последние десятилетия возрастает при одновременном снижении смертности в связи с ранней диагностикой данной патологии. </w:t>
      </w:r>
    </w:p>
    <w:p w:rsidR="004A7915" w:rsidRPr="004A7915" w:rsidRDefault="004A7915" w:rsidP="004A7915">
      <w:pPr>
        <w:pStyle w:val="a3"/>
        <w:spacing w:before="0" w:beforeAutospacing="0" w:after="0" w:afterAutospacing="0"/>
        <w:ind w:firstLine="709"/>
        <w:jc w:val="both"/>
        <w:rPr>
          <w:sz w:val="32"/>
          <w:szCs w:val="32"/>
        </w:rPr>
      </w:pPr>
      <w:r w:rsidRPr="004A7915">
        <w:rPr>
          <w:sz w:val="32"/>
          <w:szCs w:val="32"/>
        </w:rPr>
        <w:t>Наиболее важным фактором, способствующим развитию рака кожи, является длительное солнечное облучение. Поэтому часто эти опухоли развиваются на открытых для солнца участках тела (лоб, лицо, нос, углы глаз, височные области, ушные раковины, кисти рук).</w:t>
      </w:r>
    </w:p>
    <w:p w:rsidR="004A7915" w:rsidRPr="004A7915" w:rsidRDefault="004A7915" w:rsidP="004A7915">
      <w:pPr>
        <w:pStyle w:val="a3"/>
        <w:spacing w:before="0" w:beforeAutospacing="0" w:after="0" w:afterAutospacing="0"/>
        <w:ind w:firstLine="709"/>
        <w:jc w:val="both"/>
        <w:rPr>
          <w:sz w:val="32"/>
          <w:szCs w:val="32"/>
        </w:rPr>
      </w:pPr>
      <w:r w:rsidRPr="004A7915">
        <w:rPr>
          <w:sz w:val="32"/>
          <w:szCs w:val="32"/>
        </w:rPr>
        <w:t xml:space="preserve">В 80% случаев развитию плоскоклеточного рака предшествуют некоторые заболевания кожи (пигментная ксеродерма, актинический кератоз, различные дистрофические процессы кожи, длительно существующие очаги хронического воспаления кожи, хронические язвы, грубые рубцы). Рак кожи легко обнаружить даже при небольших размерах опухоли. Первым его проявлением является образование небольшой плотного узелка или язвочки на коже, не исчезающих в течение нескольких недель или месяцев. </w:t>
      </w:r>
      <w:proofErr w:type="spellStart"/>
      <w:r w:rsidRPr="004A7915">
        <w:rPr>
          <w:sz w:val="32"/>
          <w:szCs w:val="32"/>
        </w:rPr>
        <w:t>Развившаяся</w:t>
      </w:r>
      <w:proofErr w:type="spellEnd"/>
      <w:r w:rsidRPr="004A7915">
        <w:rPr>
          <w:sz w:val="32"/>
          <w:szCs w:val="32"/>
        </w:rPr>
        <w:t xml:space="preserve"> опухоль не причиняет боли, но иногда сопровождается зудом. Наиболее часто рак кожи встречается у пожилых людей.</w:t>
      </w:r>
    </w:p>
    <w:p w:rsidR="004A7915" w:rsidRPr="004A7915" w:rsidRDefault="004A7915" w:rsidP="004A7915">
      <w:pPr>
        <w:pStyle w:val="a3"/>
        <w:spacing w:before="0" w:beforeAutospacing="0" w:after="0" w:afterAutospacing="0"/>
        <w:ind w:firstLine="709"/>
        <w:jc w:val="both"/>
        <w:rPr>
          <w:sz w:val="32"/>
          <w:szCs w:val="32"/>
        </w:rPr>
      </w:pPr>
      <w:r w:rsidRPr="004A7915">
        <w:rPr>
          <w:b/>
          <w:bCs/>
          <w:sz w:val="32"/>
          <w:szCs w:val="32"/>
        </w:rPr>
        <w:t>Меланома кожи</w:t>
      </w:r>
      <w:r w:rsidRPr="004A7915">
        <w:rPr>
          <w:sz w:val="32"/>
          <w:szCs w:val="32"/>
        </w:rPr>
        <w:t xml:space="preserve"> – более редкая опухоль, отличающаяся крайне агрессивным течением. Установлено примерно в половине наблюдений развитие меланомы кожи происходит из пигментных </w:t>
      </w:r>
      <w:proofErr w:type="spellStart"/>
      <w:r w:rsidRPr="004A7915">
        <w:rPr>
          <w:sz w:val="32"/>
          <w:szCs w:val="32"/>
        </w:rPr>
        <w:t>невусов</w:t>
      </w:r>
      <w:proofErr w:type="spellEnd"/>
      <w:r w:rsidRPr="004A7915">
        <w:rPr>
          <w:sz w:val="32"/>
          <w:szCs w:val="32"/>
        </w:rPr>
        <w:t xml:space="preserve">, которые встречаются у 90% людей. </w:t>
      </w:r>
      <w:proofErr w:type="gramStart"/>
      <w:r w:rsidRPr="004A7915">
        <w:rPr>
          <w:sz w:val="32"/>
          <w:szCs w:val="32"/>
        </w:rPr>
        <w:t xml:space="preserve">В подавляющем большинстве случаев пигментные </w:t>
      </w:r>
      <w:proofErr w:type="spellStart"/>
      <w:r w:rsidRPr="004A7915">
        <w:rPr>
          <w:sz w:val="32"/>
          <w:szCs w:val="32"/>
        </w:rPr>
        <w:t>невусы</w:t>
      </w:r>
      <w:proofErr w:type="spellEnd"/>
      <w:r w:rsidRPr="004A7915">
        <w:rPr>
          <w:sz w:val="32"/>
          <w:szCs w:val="32"/>
        </w:rPr>
        <w:t xml:space="preserve"> не создают каких-либо серьезных проблем для здоровья.</w:t>
      </w:r>
      <w:proofErr w:type="gramEnd"/>
      <w:r w:rsidRPr="004A7915">
        <w:rPr>
          <w:sz w:val="32"/>
          <w:szCs w:val="32"/>
        </w:rPr>
        <w:t xml:space="preserve"> Провоцирующими факторами развития меланомы являются интенсивное ультрафиолетовое обучение и </w:t>
      </w:r>
      <w:proofErr w:type="spellStart"/>
      <w:r w:rsidRPr="004A7915">
        <w:rPr>
          <w:sz w:val="32"/>
          <w:szCs w:val="32"/>
        </w:rPr>
        <w:t>травматизация</w:t>
      </w:r>
      <w:proofErr w:type="spellEnd"/>
      <w:r w:rsidRPr="004A7915">
        <w:rPr>
          <w:sz w:val="32"/>
          <w:szCs w:val="32"/>
        </w:rPr>
        <w:t xml:space="preserve"> родинки. В связи с этим в</w:t>
      </w:r>
      <w:r w:rsidRPr="004A7915">
        <w:rPr>
          <w:rStyle w:val="fltext1"/>
          <w:rFonts w:ascii="Times New Roman" w:hAnsi="Times New Roman" w:cs="Times New Roman"/>
          <w:sz w:val="32"/>
          <w:szCs w:val="32"/>
        </w:rPr>
        <w:t xml:space="preserve">озможно профилактическое удаление пигментных </w:t>
      </w:r>
      <w:proofErr w:type="spellStart"/>
      <w:r w:rsidRPr="004A7915">
        <w:rPr>
          <w:rStyle w:val="fltext1"/>
          <w:rFonts w:ascii="Times New Roman" w:hAnsi="Times New Roman" w:cs="Times New Roman"/>
          <w:sz w:val="32"/>
          <w:szCs w:val="32"/>
        </w:rPr>
        <w:t>невусов</w:t>
      </w:r>
      <w:proofErr w:type="spellEnd"/>
      <w:r w:rsidRPr="004A7915">
        <w:rPr>
          <w:rStyle w:val="fltext1"/>
          <w:rFonts w:ascii="Times New Roman" w:hAnsi="Times New Roman" w:cs="Times New Roman"/>
          <w:sz w:val="32"/>
          <w:szCs w:val="32"/>
        </w:rPr>
        <w:t xml:space="preserve">,  </w:t>
      </w:r>
      <w:r w:rsidRPr="004A7915">
        <w:rPr>
          <w:sz w:val="32"/>
          <w:szCs w:val="32"/>
        </w:rPr>
        <w:t xml:space="preserve">расположенных в местах, которые постоянно травмируются от контакта с одеждой, а также расположенные на волосистой части головы, подбородке, шее, в промежности, на подошвах стоп, ладонях. </w:t>
      </w:r>
    </w:p>
    <w:p w:rsidR="004A7915" w:rsidRPr="004A7915" w:rsidRDefault="004A7915" w:rsidP="004A7915">
      <w:pPr>
        <w:pStyle w:val="a3"/>
        <w:spacing w:before="0" w:beforeAutospacing="0" w:after="0" w:afterAutospacing="0"/>
        <w:ind w:firstLine="708"/>
        <w:jc w:val="both"/>
        <w:rPr>
          <w:sz w:val="32"/>
          <w:szCs w:val="32"/>
        </w:rPr>
      </w:pPr>
      <w:r w:rsidRPr="004A7915">
        <w:rPr>
          <w:sz w:val="32"/>
          <w:szCs w:val="32"/>
        </w:rPr>
        <w:t xml:space="preserve">Повышенный риск развития меланомы имеется у лиц имеющих атипические </w:t>
      </w:r>
      <w:proofErr w:type="spellStart"/>
      <w:r w:rsidRPr="004A7915">
        <w:rPr>
          <w:sz w:val="32"/>
          <w:szCs w:val="32"/>
        </w:rPr>
        <w:t>невусы</w:t>
      </w:r>
      <w:proofErr w:type="spellEnd"/>
      <w:r w:rsidRPr="004A7915">
        <w:rPr>
          <w:sz w:val="32"/>
          <w:szCs w:val="32"/>
        </w:rPr>
        <w:t xml:space="preserve">, особенно множественные. Средние размеры атипических </w:t>
      </w:r>
      <w:proofErr w:type="spellStart"/>
      <w:proofErr w:type="gramStart"/>
      <w:r w:rsidRPr="004A7915">
        <w:rPr>
          <w:sz w:val="32"/>
          <w:szCs w:val="32"/>
        </w:rPr>
        <w:t>невусов</w:t>
      </w:r>
      <w:proofErr w:type="spellEnd"/>
      <w:proofErr w:type="gramEnd"/>
      <w:r w:rsidRPr="004A7915">
        <w:rPr>
          <w:sz w:val="32"/>
          <w:szCs w:val="32"/>
        </w:rPr>
        <w:t xml:space="preserve"> как правило превышают таковые обычных </w:t>
      </w:r>
      <w:proofErr w:type="spellStart"/>
      <w:r w:rsidRPr="004A7915">
        <w:rPr>
          <w:sz w:val="32"/>
          <w:szCs w:val="32"/>
        </w:rPr>
        <w:lastRenderedPageBreak/>
        <w:t>невусов</w:t>
      </w:r>
      <w:proofErr w:type="spellEnd"/>
      <w:r w:rsidRPr="004A7915">
        <w:rPr>
          <w:sz w:val="32"/>
          <w:szCs w:val="32"/>
        </w:rPr>
        <w:t>. Форма этих образований неправильная (</w:t>
      </w:r>
      <w:proofErr w:type="spellStart"/>
      <w:r w:rsidRPr="004A7915">
        <w:rPr>
          <w:sz w:val="32"/>
          <w:szCs w:val="32"/>
        </w:rPr>
        <w:t>овоидная</w:t>
      </w:r>
      <w:proofErr w:type="spellEnd"/>
      <w:r w:rsidRPr="004A7915">
        <w:rPr>
          <w:sz w:val="32"/>
          <w:szCs w:val="32"/>
        </w:rPr>
        <w:t xml:space="preserve">), поверхность, как правило, плоская, контуры нечеткие с размытым краем, пигментация неравномерная (центр </w:t>
      </w:r>
      <w:proofErr w:type="spellStart"/>
      <w:r w:rsidRPr="004A7915">
        <w:rPr>
          <w:sz w:val="32"/>
          <w:szCs w:val="32"/>
        </w:rPr>
        <w:t>невуса</w:t>
      </w:r>
      <w:proofErr w:type="spellEnd"/>
      <w:r w:rsidRPr="004A7915">
        <w:rPr>
          <w:sz w:val="32"/>
          <w:szCs w:val="32"/>
        </w:rPr>
        <w:t xml:space="preserve"> одного цвета, края – другого). Кроме того, имеются  и широкие вариации цвета (</w:t>
      </w:r>
      <w:proofErr w:type="gramStart"/>
      <w:r w:rsidRPr="004A7915">
        <w:rPr>
          <w:sz w:val="32"/>
          <w:szCs w:val="32"/>
        </w:rPr>
        <w:t>от</w:t>
      </w:r>
      <w:proofErr w:type="gramEnd"/>
      <w:r w:rsidRPr="004A7915">
        <w:rPr>
          <w:sz w:val="32"/>
          <w:szCs w:val="32"/>
        </w:rPr>
        <w:t xml:space="preserve"> рыжевато-коричневого до темно-бурого на розовом фоне).  Высокий риск развития меланомы имеют также лица с </w:t>
      </w:r>
      <w:proofErr w:type="gramStart"/>
      <w:r w:rsidRPr="004A7915">
        <w:rPr>
          <w:sz w:val="32"/>
          <w:szCs w:val="32"/>
        </w:rPr>
        <w:t>врожденным</w:t>
      </w:r>
      <w:proofErr w:type="gramEnd"/>
      <w:r w:rsidRPr="004A7915">
        <w:rPr>
          <w:sz w:val="32"/>
          <w:szCs w:val="32"/>
        </w:rPr>
        <w:t xml:space="preserve"> гигантским пигментным </w:t>
      </w:r>
      <w:proofErr w:type="spellStart"/>
      <w:r w:rsidRPr="004A7915">
        <w:rPr>
          <w:sz w:val="32"/>
          <w:szCs w:val="32"/>
        </w:rPr>
        <w:t>невусом</w:t>
      </w:r>
      <w:proofErr w:type="spellEnd"/>
      <w:r w:rsidRPr="004A7915">
        <w:rPr>
          <w:sz w:val="32"/>
          <w:szCs w:val="32"/>
        </w:rPr>
        <w:t xml:space="preserve">.  </w:t>
      </w:r>
    </w:p>
    <w:p w:rsidR="004A7915" w:rsidRPr="004A7915" w:rsidRDefault="004A7915" w:rsidP="004A7915">
      <w:pPr>
        <w:pStyle w:val="a3"/>
        <w:spacing w:before="0" w:beforeAutospacing="0" w:after="0" w:afterAutospacing="0"/>
        <w:ind w:firstLine="709"/>
        <w:jc w:val="both"/>
        <w:rPr>
          <w:sz w:val="32"/>
          <w:szCs w:val="32"/>
        </w:rPr>
      </w:pPr>
      <w:r w:rsidRPr="004A7915">
        <w:rPr>
          <w:sz w:val="32"/>
          <w:szCs w:val="32"/>
        </w:rPr>
        <w:t>Клинические признаки, позволяющие заподозрить меланому (</w:t>
      </w:r>
      <w:r w:rsidRPr="004A7915">
        <w:rPr>
          <w:sz w:val="32"/>
          <w:szCs w:val="32"/>
          <w:lang w:val="en-US"/>
        </w:rPr>
        <w:t>ABCD</w:t>
      </w:r>
      <w:r w:rsidRPr="004A7915">
        <w:rPr>
          <w:sz w:val="32"/>
          <w:szCs w:val="32"/>
        </w:rPr>
        <w:t xml:space="preserve">): </w:t>
      </w:r>
    </w:p>
    <w:p w:rsidR="004A7915" w:rsidRPr="004A7915" w:rsidRDefault="004A7915" w:rsidP="004A7915">
      <w:pPr>
        <w:pStyle w:val="a3"/>
        <w:spacing w:before="0" w:beforeAutospacing="0" w:after="0" w:afterAutospacing="0"/>
        <w:jc w:val="both"/>
        <w:rPr>
          <w:sz w:val="32"/>
          <w:szCs w:val="32"/>
        </w:rPr>
      </w:pPr>
      <w:r w:rsidRPr="004A7915">
        <w:rPr>
          <w:sz w:val="32"/>
          <w:szCs w:val="32"/>
        </w:rPr>
        <w:t>A (</w:t>
      </w:r>
      <w:proofErr w:type="spellStart"/>
      <w:r w:rsidRPr="004A7915">
        <w:rPr>
          <w:sz w:val="32"/>
          <w:szCs w:val="32"/>
        </w:rPr>
        <w:t>asymmetry</w:t>
      </w:r>
      <w:proofErr w:type="spellEnd"/>
      <w:r w:rsidRPr="004A7915">
        <w:rPr>
          <w:sz w:val="32"/>
          <w:szCs w:val="32"/>
        </w:rPr>
        <w:t xml:space="preserve">) – асимметричность: форма «хороших» родинок чаще бывает симметричной. </w:t>
      </w:r>
    </w:p>
    <w:p w:rsidR="004A7915" w:rsidRPr="004A7915" w:rsidRDefault="004A7915" w:rsidP="004A7915">
      <w:pPr>
        <w:pStyle w:val="a3"/>
        <w:spacing w:before="0" w:beforeAutospacing="0" w:after="0" w:afterAutospacing="0"/>
        <w:jc w:val="both"/>
        <w:rPr>
          <w:sz w:val="32"/>
          <w:szCs w:val="32"/>
        </w:rPr>
      </w:pPr>
      <w:r w:rsidRPr="004A7915">
        <w:rPr>
          <w:sz w:val="32"/>
          <w:szCs w:val="32"/>
        </w:rPr>
        <w:t>B (</w:t>
      </w:r>
      <w:proofErr w:type="spellStart"/>
      <w:r w:rsidRPr="004A7915">
        <w:rPr>
          <w:sz w:val="32"/>
          <w:szCs w:val="32"/>
        </w:rPr>
        <w:t>border</w:t>
      </w:r>
      <w:proofErr w:type="spellEnd"/>
      <w:r w:rsidRPr="004A7915">
        <w:rPr>
          <w:sz w:val="32"/>
          <w:szCs w:val="32"/>
        </w:rPr>
        <w:t xml:space="preserve"> </w:t>
      </w:r>
      <w:proofErr w:type="spellStart"/>
      <w:r w:rsidRPr="004A7915">
        <w:rPr>
          <w:sz w:val="32"/>
          <w:szCs w:val="32"/>
        </w:rPr>
        <w:t>irregularity</w:t>
      </w:r>
      <w:proofErr w:type="spellEnd"/>
      <w:r w:rsidRPr="004A7915">
        <w:rPr>
          <w:sz w:val="32"/>
          <w:szCs w:val="32"/>
        </w:rPr>
        <w:t>) – края родинки обычно ровные и четкие. Неровный, фестончатый контур более характерен для меланомы.</w:t>
      </w:r>
    </w:p>
    <w:p w:rsidR="004A7915" w:rsidRPr="004A7915" w:rsidRDefault="004A7915" w:rsidP="004A7915">
      <w:pPr>
        <w:pStyle w:val="a3"/>
        <w:spacing w:before="0" w:beforeAutospacing="0" w:after="0" w:afterAutospacing="0"/>
        <w:jc w:val="both"/>
        <w:rPr>
          <w:sz w:val="32"/>
          <w:szCs w:val="32"/>
        </w:rPr>
      </w:pPr>
      <w:r w:rsidRPr="004A7915">
        <w:rPr>
          <w:sz w:val="32"/>
          <w:szCs w:val="32"/>
        </w:rPr>
        <w:t>C (</w:t>
      </w:r>
      <w:proofErr w:type="spellStart"/>
      <w:r w:rsidRPr="004A7915">
        <w:rPr>
          <w:sz w:val="32"/>
          <w:szCs w:val="32"/>
        </w:rPr>
        <w:t>color</w:t>
      </w:r>
      <w:proofErr w:type="spellEnd"/>
      <w:r w:rsidRPr="004A7915">
        <w:rPr>
          <w:sz w:val="32"/>
          <w:szCs w:val="32"/>
        </w:rPr>
        <w:t xml:space="preserve">)  – доброкачественные </w:t>
      </w:r>
      <w:proofErr w:type="spellStart"/>
      <w:r w:rsidRPr="004A7915">
        <w:rPr>
          <w:sz w:val="32"/>
          <w:szCs w:val="32"/>
        </w:rPr>
        <w:t>невусы</w:t>
      </w:r>
      <w:proofErr w:type="spellEnd"/>
      <w:r w:rsidRPr="004A7915">
        <w:rPr>
          <w:sz w:val="32"/>
          <w:szCs w:val="32"/>
        </w:rPr>
        <w:t xml:space="preserve"> окрашены более или менее равномерно. Неодинаковый цвет разных частей новообразования более характерен для переродившейся родинки. </w:t>
      </w:r>
    </w:p>
    <w:p w:rsidR="004A7915" w:rsidRPr="004A7915" w:rsidRDefault="004A7915" w:rsidP="004A7915">
      <w:pPr>
        <w:pStyle w:val="a3"/>
        <w:spacing w:before="0" w:beforeAutospacing="0" w:after="0" w:afterAutospacing="0"/>
        <w:jc w:val="both"/>
        <w:rPr>
          <w:sz w:val="32"/>
          <w:szCs w:val="32"/>
        </w:rPr>
      </w:pPr>
      <w:r w:rsidRPr="004A7915">
        <w:rPr>
          <w:sz w:val="32"/>
          <w:szCs w:val="32"/>
        </w:rPr>
        <w:t>D (</w:t>
      </w:r>
      <w:proofErr w:type="spellStart"/>
      <w:r w:rsidRPr="004A7915">
        <w:rPr>
          <w:sz w:val="32"/>
          <w:szCs w:val="32"/>
        </w:rPr>
        <w:t>diameter</w:t>
      </w:r>
      <w:proofErr w:type="spellEnd"/>
      <w:r w:rsidRPr="004A7915">
        <w:rPr>
          <w:sz w:val="32"/>
          <w:szCs w:val="32"/>
        </w:rPr>
        <w:t xml:space="preserve">) – диаметр родинки: чем больше родинка, тем больше вероятность ее перерождения. Тем не менее, известны меланомы размером в 1 мм. </w:t>
      </w:r>
    </w:p>
    <w:p w:rsidR="004A7915" w:rsidRPr="004A7915" w:rsidRDefault="004A7915" w:rsidP="004A7915">
      <w:pPr>
        <w:pStyle w:val="a3"/>
        <w:spacing w:before="0" w:beforeAutospacing="0" w:after="0" w:afterAutospacing="0"/>
        <w:ind w:firstLine="708"/>
        <w:jc w:val="both"/>
        <w:rPr>
          <w:sz w:val="32"/>
          <w:szCs w:val="32"/>
        </w:rPr>
      </w:pPr>
      <w:r w:rsidRPr="004A7915">
        <w:rPr>
          <w:sz w:val="32"/>
          <w:szCs w:val="32"/>
        </w:rPr>
        <w:t xml:space="preserve">На развитие меланомы указывают различного рода изменения ранее существовавшего </w:t>
      </w:r>
      <w:proofErr w:type="spellStart"/>
      <w:r w:rsidRPr="004A7915">
        <w:rPr>
          <w:sz w:val="32"/>
          <w:szCs w:val="32"/>
        </w:rPr>
        <w:t>невуса</w:t>
      </w:r>
      <w:proofErr w:type="spellEnd"/>
      <w:r w:rsidRPr="004A7915">
        <w:rPr>
          <w:sz w:val="32"/>
          <w:szCs w:val="32"/>
        </w:rPr>
        <w:t xml:space="preserve">. Установлено, что пигментные образования на коже, которые регулярно меняли форму и цвет, оказывались меланомой в 4 раза чаще, чем те, у которых внешний вид оставался неизменным. </w:t>
      </w:r>
    </w:p>
    <w:p w:rsidR="004A7915" w:rsidRPr="004A7915" w:rsidRDefault="004A7915" w:rsidP="004A7915">
      <w:pPr>
        <w:pStyle w:val="a3"/>
        <w:spacing w:before="0" w:beforeAutospacing="0" w:after="0" w:afterAutospacing="0"/>
        <w:ind w:firstLine="709"/>
        <w:jc w:val="both"/>
        <w:rPr>
          <w:sz w:val="32"/>
          <w:szCs w:val="32"/>
        </w:rPr>
      </w:pPr>
      <w:r w:rsidRPr="004A7915">
        <w:rPr>
          <w:sz w:val="32"/>
          <w:szCs w:val="32"/>
        </w:rPr>
        <w:t xml:space="preserve">К группе повышенного риска развития рака кожи и меланомы относятся лица: </w:t>
      </w:r>
    </w:p>
    <w:p w:rsidR="004A7915" w:rsidRPr="004A7915" w:rsidRDefault="004A7915" w:rsidP="004A7915">
      <w:pPr>
        <w:pStyle w:val="a3"/>
        <w:spacing w:before="0" w:beforeAutospacing="0" w:after="0" w:afterAutospacing="0"/>
        <w:ind w:firstLine="708"/>
        <w:jc w:val="both"/>
        <w:rPr>
          <w:sz w:val="32"/>
          <w:szCs w:val="32"/>
        </w:rPr>
      </w:pPr>
      <w:r w:rsidRPr="004A7915">
        <w:rPr>
          <w:sz w:val="32"/>
          <w:szCs w:val="32"/>
        </w:rPr>
        <w:t xml:space="preserve">– с белой кожей, рыжими волосами, с голубыми, серыми или зелёными глазами; </w:t>
      </w:r>
    </w:p>
    <w:p w:rsidR="004A7915" w:rsidRPr="004A7915" w:rsidRDefault="004A7915" w:rsidP="004A7915">
      <w:pPr>
        <w:pStyle w:val="a3"/>
        <w:spacing w:before="0" w:beforeAutospacing="0" w:after="0" w:afterAutospacing="0"/>
        <w:ind w:left="708"/>
        <w:jc w:val="both"/>
        <w:rPr>
          <w:sz w:val="32"/>
          <w:szCs w:val="32"/>
        </w:rPr>
      </w:pPr>
      <w:r w:rsidRPr="004A7915">
        <w:rPr>
          <w:sz w:val="32"/>
          <w:szCs w:val="32"/>
        </w:rPr>
        <w:t>–  постоянно обгорающие на солнце;</w:t>
      </w:r>
      <w:r w:rsidRPr="004A7915">
        <w:rPr>
          <w:sz w:val="32"/>
          <w:szCs w:val="32"/>
        </w:rPr>
        <w:br/>
        <w:t xml:space="preserve">–  перенесшие солнечные ожоги и длительно пребывавшие на солнце; </w:t>
      </w:r>
      <w:r w:rsidRPr="004A7915">
        <w:rPr>
          <w:sz w:val="32"/>
          <w:szCs w:val="32"/>
        </w:rPr>
        <w:br/>
        <w:t>– имеющие среди близких родственников больных меланомой (другим раком кожи).</w:t>
      </w:r>
      <w:r w:rsidRPr="004A7915">
        <w:rPr>
          <w:sz w:val="32"/>
          <w:szCs w:val="32"/>
        </w:rPr>
        <w:br/>
      </w:r>
    </w:p>
    <w:p w:rsidR="00477236" w:rsidRPr="004A7915" w:rsidRDefault="00477236">
      <w:pPr>
        <w:rPr>
          <w:sz w:val="32"/>
          <w:szCs w:val="32"/>
          <w:lang w:val="ru-RU"/>
        </w:rPr>
      </w:pPr>
    </w:p>
    <w:sectPr w:rsidR="00477236" w:rsidRPr="004A7915" w:rsidSect="004A7915">
      <w:headerReference w:type="default" r:id="rId7"/>
      <w:pgSz w:w="11906" w:h="16838"/>
      <w:pgMar w:top="568" w:right="567" w:bottom="851"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D4" w:rsidRDefault="00E96FD4">
      <w:r>
        <w:separator/>
      </w:r>
    </w:p>
  </w:endnote>
  <w:endnote w:type="continuationSeparator" w:id="0">
    <w:p w:rsidR="00E96FD4" w:rsidRDefault="00E9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D4" w:rsidRDefault="00E96FD4">
      <w:r>
        <w:separator/>
      </w:r>
    </w:p>
  </w:footnote>
  <w:footnote w:type="continuationSeparator" w:id="0">
    <w:p w:rsidR="00E96FD4" w:rsidRDefault="00E9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F0" w:rsidRDefault="004A7915" w:rsidP="001F25C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21D1">
      <w:rPr>
        <w:rStyle w:val="a6"/>
        <w:noProof/>
      </w:rPr>
      <w:t>2</w:t>
    </w:r>
    <w:r>
      <w:rPr>
        <w:rStyle w:val="a6"/>
      </w:rPr>
      <w:fldChar w:fldCharType="end"/>
    </w:r>
  </w:p>
  <w:p w:rsidR="004A71F0" w:rsidRDefault="00E96FD4">
    <w:pPr>
      <w:pStyle w:val="a4"/>
      <w:rPr>
        <w:lang w:val="ru-RU"/>
      </w:rPr>
    </w:pPr>
  </w:p>
  <w:p w:rsidR="0061208A" w:rsidRPr="0061208A" w:rsidRDefault="00E96FD4">
    <w:pPr>
      <w:pStyle w:val="a4"/>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15"/>
    <w:rsid w:val="000016BA"/>
    <w:rsid w:val="00001C18"/>
    <w:rsid w:val="000024F8"/>
    <w:rsid w:val="000027FD"/>
    <w:rsid w:val="0000351B"/>
    <w:rsid w:val="000035B3"/>
    <w:rsid w:val="00004113"/>
    <w:rsid w:val="00004F55"/>
    <w:rsid w:val="00005D5F"/>
    <w:rsid w:val="0000678F"/>
    <w:rsid w:val="00006A38"/>
    <w:rsid w:val="000072FE"/>
    <w:rsid w:val="000077D0"/>
    <w:rsid w:val="00007B21"/>
    <w:rsid w:val="00007E1C"/>
    <w:rsid w:val="000107F5"/>
    <w:rsid w:val="0001126B"/>
    <w:rsid w:val="000116EE"/>
    <w:rsid w:val="0001249E"/>
    <w:rsid w:val="0001253F"/>
    <w:rsid w:val="0001265E"/>
    <w:rsid w:val="00014050"/>
    <w:rsid w:val="000161F4"/>
    <w:rsid w:val="00016591"/>
    <w:rsid w:val="000167C6"/>
    <w:rsid w:val="000169EE"/>
    <w:rsid w:val="00021C4B"/>
    <w:rsid w:val="00021E80"/>
    <w:rsid w:val="00021EFB"/>
    <w:rsid w:val="00023124"/>
    <w:rsid w:val="000252C7"/>
    <w:rsid w:val="00025B7B"/>
    <w:rsid w:val="00027007"/>
    <w:rsid w:val="00030060"/>
    <w:rsid w:val="0003151F"/>
    <w:rsid w:val="00032113"/>
    <w:rsid w:val="00032F88"/>
    <w:rsid w:val="00033675"/>
    <w:rsid w:val="00034FCE"/>
    <w:rsid w:val="000409E6"/>
    <w:rsid w:val="00041FDE"/>
    <w:rsid w:val="00042140"/>
    <w:rsid w:val="00042EB6"/>
    <w:rsid w:val="0004381A"/>
    <w:rsid w:val="00043BD1"/>
    <w:rsid w:val="0004494F"/>
    <w:rsid w:val="00045CE1"/>
    <w:rsid w:val="00046ADD"/>
    <w:rsid w:val="000510E4"/>
    <w:rsid w:val="000538F7"/>
    <w:rsid w:val="000539ED"/>
    <w:rsid w:val="00055347"/>
    <w:rsid w:val="00055C5F"/>
    <w:rsid w:val="00057334"/>
    <w:rsid w:val="000611E2"/>
    <w:rsid w:val="00062685"/>
    <w:rsid w:val="00064D26"/>
    <w:rsid w:val="00064EF0"/>
    <w:rsid w:val="00065399"/>
    <w:rsid w:val="000653A4"/>
    <w:rsid w:val="00066861"/>
    <w:rsid w:val="000669B0"/>
    <w:rsid w:val="0006764F"/>
    <w:rsid w:val="00067AF1"/>
    <w:rsid w:val="0007030B"/>
    <w:rsid w:val="00070843"/>
    <w:rsid w:val="00071694"/>
    <w:rsid w:val="000719E7"/>
    <w:rsid w:val="00071FF6"/>
    <w:rsid w:val="0007301D"/>
    <w:rsid w:val="00073485"/>
    <w:rsid w:val="00075E8D"/>
    <w:rsid w:val="00077714"/>
    <w:rsid w:val="000802B6"/>
    <w:rsid w:val="000805F7"/>
    <w:rsid w:val="00080625"/>
    <w:rsid w:val="00081A93"/>
    <w:rsid w:val="00081E00"/>
    <w:rsid w:val="00082E67"/>
    <w:rsid w:val="00082F30"/>
    <w:rsid w:val="00083473"/>
    <w:rsid w:val="00083ABB"/>
    <w:rsid w:val="00085B4B"/>
    <w:rsid w:val="000867B3"/>
    <w:rsid w:val="00086913"/>
    <w:rsid w:val="00086A6E"/>
    <w:rsid w:val="00086D14"/>
    <w:rsid w:val="0009025B"/>
    <w:rsid w:val="00093DA7"/>
    <w:rsid w:val="00094F31"/>
    <w:rsid w:val="00096C2B"/>
    <w:rsid w:val="000A0116"/>
    <w:rsid w:val="000A28D8"/>
    <w:rsid w:val="000A4747"/>
    <w:rsid w:val="000A4925"/>
    <w:rsid w:val="000A4DD2"/>
    <w:rsid w:val="000A561E"/>
    <w:rsid w:val="000A5FF8"/>
    <w:rsid w:val="000A742B"/>
    <w:rsid w:val="000A771E"/>
    <w:rsid w:val="000B1959"/>
    <w:rsid w:val="000B1E05"/>
    <w:rsid w:val="000B2147"/>
    <w:rsid w:val="000B2624"/>
    <w:rsid w:val="000B4C2F"/>
    <w:rsid w:val="000B5C7D"/>
    <w:rsid w:val="000B7496"/>
    <w:rsid w:val="000B7769"/>
    <w:rsid w:val="000C0812"/>
    <w:rsid w:val="000C0E65"/>
    <w:rsid w:val="000C272B"/>
    <w:rsid w:val="000C2D2B"/>
    <w:rsid w:val="000C2DD7"/>
    <w:rsid w:val="000C30B4"/>
    <w:rsid w:val="000C3954"/>
    <w:rsid w:val="000C4321"/>
    <w:rsid w:val="000C4A7A"/>
    <w:rsid w:val="000C5617"/>
    <w:rsid w:val="000C5EE4"/>
    <w:rsid w:val="000C695B"/>
    <w:rsid w:val="000C70DB"/>
    <w:rsid w:val="000C71F9"/>
    <w:rsid w:val="000D076A"/>
    <w:rsid w:val="000D0A5B"/>
    <w:rsid w:val="000D1762"/>
    <w:rsid w:val="000D1D7F"/>
    <w:rsid w:val="000D285F"/>
    <w:rsid w:val="000D2A41"/>
    <w:rsid w:val="000D2F95"/>
    <w:rsid w:val="000D2F98"/>
    <w:rsid w:val="000D37B8"/>
    <w:rsid w:val="000D4BFB"/>
    <w:rsid w:val="000D5A7B"/>
    <w:rsid w:val="000D5BD5"/>
    <w:rsid w:val="000D6977"/>
    <w:rsid w:val="000D6CC9"/>
    <w:rsid w:val="000D7C45"/>
    <w:rsid w:val="000D7E32"/>
    <w:rsid w:val="000E166D"/>
    <w:rsid w:val="000E1AE6"/>
    <w:rsid w:val="000E2234"/>
    <w:rsid w:val="000E2A47"/>
    <w:rsid w:val="000E3B06"/>
    <w:rsid w:val="000E59D7"/>
    <w:rsid w:val="000E6344"/>
    <w:rsid w:val="000E7E8F"/>
    <w:rsid w:val="000F0B85"/>
    <w:rsid w:val="000F2521"/>
    <w:rsid w:val="000F3635"/>
    <w:rsid w:val="000F5143"/>
    <w:rsid w:val="000F5EBB"/>
    <w:rsid w:val="001002F2"/>
    <w:rsid w:val="00101194"/>
    <w:rsid w:val="001018AA"/>
    <w:rsid w:val="00102038"/>
    <w:rsid w:val="001040D4"/>
    <w:rsid w:val="001044FB"/>
    <w:rsid w:val="001053A6"/>
    <w:rsid w:val="00105502"/>
    <w:rsid w:val="001075AF"/>
    <w:rsid w:val="00107941"/>
    <w:rsid w:val="00110AAE"/>
    <w:rsid w:val="00111207"/>
    <w:rsid w:val="0011162A"/>
    <w:rsid w:val="00111FB4"/>
    <w:rsid w:val="00117306"/>
    <w:rsid w:val="00117598"/>
    <w:rsid w:val="00120060"/>
    <w:rsid w:val="00120316"/>
    <w:rsid w:val="001207F0"/>
    <w:rsid w:val="00120D04"/>
    <w:rsid w:val="00122D4E"/>
    <w:rsid w:val="00124218"/>
    <w:rsid w:val="001253AF"/>
    <w:rsid w:val="00125512"/>
    <w:rsid w:val="001273C2"/>
    <w:rsid w:val="00131AA1"/>
    <w:rsid w:val="0013310A"/>
    <w:rsid w:val="00133741"/>
    <w:rsid w:val="00133E31"/>
    <w:rsid w:val="00141C68"/>
    <w:rsid w:val="0014345A"/>
    <w:rsid w:val="00143DAB"/>
    <w:rsid w:val="00144418"/>
    <w:rsid w:val="00144C11"/>
    <w:rsid w:val="001458F4"/>
    <w:rsid w:val="00145D48"/>
    <w:rsid w:val="00147C09"/>
    <w:rsid w:val="00147EFE"/>
    <w:rsid w:val="00150860"/>
    <w:rsid w:val="00150938"/>
    <w:rsid w:val="0015098C"/>
    <w:rsid w:val="00150CCD"/>
    <w:rsid w:val="00151793"/>
    <w:rsid w:val="00152E36"/>
    <w:rsid w:val="001540BC"/>
    <w:rsid w:val="00154505"/>
    <w:rsid w:val="00156829"/>
    <w:rsid w:val="00160A5B"/>
    <w:rsid w:val="001614BC"/>
    <w:rsid w:val="00162CFE"/>
    <w:rsid w:val="00166A0E"/>
    <w:rsid w:val="00166FB5"/>
    <w:rsid w:val="00170BD3"/>
    <w:rsid w:val="00173AE5"/>
    <w:rsid w:val="001749EA"/>
    <w:rsid w:val="00175580"/>
    <w:rsid w:val="001761AE"/>
    <w:rsid w:val="00176265"/>
    <w:rsid w:val="00176481"/>
    <w:rsid w:val="0017695F"/>
    <w:rsid w:val="001771DF"/>
    <w:rsid w:val="00177FCC"/>
    <w:rsid w:val="00180244"/>
    <w:rsid w:val="00182FC7"/>
    <w:rsid w:val="001831D2"/>
    <w:rsid w:val="00184AC1"/>
    <w:rsid w:val="001860B7"/>
    <w:rsid w:val="00191408"/>
    <w:rsid w:val="00192F03"/>
    <w:rsid w:val="001943F9"/>
    <w:rsid w:val="00195BEC"/>
    <w:rsid w:val="00195FD2"/>
    <w:rsid w:val="00196AF3"/>
    <w:rsid w:val="001A02D4"/>
    <w:rsid w:val="001A0B26"/>
    <w:rsid w:val="001A110E"/>
    <w:rsid w:val="001A1164"/>
    <w:rsid w:val="001A1B41"/>
    <w:rsid w:val="001A2482"/>
    <w:rsid w:val="001A29E1"/>
    <w:rsid w:val="001A2B0E"/>
    <w:rsid w:val="001A2BEC"/>
    <w:rsid w:val="001A3A28"/>
    <w:rsid w:val="001A4514"/>
    <w:rsid w:val="001A4577"/>
    <w:rsid w:val="001A4669"/>
    <w:rsid w:val="001A4DD1"/>
    <w:rsid w:val="001A54A5"/>
    <w:rsid w:val="001A56C4"/>
    <w:rsid w:val="001A5FA1"/>
    <w:rsid w:val="001B0C06"/>
    <w:rsid w:val="001B111A"/>
    <w:rsid w:val="001B1E65"/>
    <w:rsid w:val="001B2632"/>
    <w:rsid w:val="001B2842"/>
    <w:rsid w:val="001B2AB7"/>
    <w:rsid w:val="001B3742"/>
    <w:rsid w:val="001B3D18"/>
    <w:rsid w:val="001B4147"/>
    <w:rsid w:val="001B44AA"/>
    <w:rsid w:val="001B459B"/>
    <w:rsid w:val="001B46AE"/>
    <w:rsid w:val="001B47D9"/>
    <w:rsid w:val="001B5F05"/>
    <w:rsid w:val="001B6E6F"/>
    <w:rsid w:val="001C0FCE"/>
    <w:rsid w:val="001C4827"/>
    <w:rsid w:val="001C5533"/>
    <w:rsid w:val="001C6575"/>
    <w:rsid w:val="001C6707"/>
    <w:rsid w:val="001C6955"/>
    <w:rsid w:val="001C74DC"/>
    <w:rsid w:val="001D08E8"/>
    <w:rsid w:val="001D0C2D"/>
    <w:rsid w:val="001D3C82"/>
    <w:rsid w:val="001D3E03"/>
    <w:rsid w:val="001D605B"/>
    <w:rsid w:val="001D69BC"/>
    <w:rsid w:val="001D704E"/>
    <w:rsid w:val="001D726F"/>
    <w:rsid w:val="001D7BB9"/>
    <w:rsid w:val="001D7DF0"/>
    <w:rsid w:val="001E0635"/>
    <w:rsid w:val="001E1467"/>
    <w:rsid w:val="001E1B73"/>
    <w:rsid w:val="001E2CE0"/>
    <w:rsid w:val="001E337C"/>
    <w:rsid w:val="001E3DF6"/>
    <w:rsid w:val="001E6917"/>
    <w:rsid w:val="001E72AD"/>
    <w:rsid w:val="001E7412"/>
    <w:rsid w:val="001F00EE"/>
    <w:rsid w:val="001F2316"/>
    <w:rsid w:val="001F2325"/>
    <w:rsid w:val="001F2ACF"/>
    <w:rsid w:val="001F356B"/>
    <w:rsid w:val="001F3C76"/>
    <w:rsid w:val="001F45D6"/>
    <w:rsid w:val="001F508E"/>
    <w:rsid w:val="001F5766"/>
    <w:rsid w:val="001F6109"/>
    <w:rsid w:val="001F7FC2"/>
    <w:rsid w:val="0020261D"/>
    <w:rsid w:val="00202C06"/>
    <w:rsid w:val="002045CA"/>
    <w:rsid w:val="00205AC7"/>
    <w:rsid w:val="002070A6"/>
    <w:rsid w:val="00212812"/>
    <w:rsid w:val="00213196"/>
    <w:rsid w:val="00213C06"/>
    <w:rsid w:val="00213C14"/>
    <w:rsid w:val="002160AA"/>
    <w:rsid w:val="00216BE0"/>
    <w:rsid w:val="0022017D"/>
    <w:rsid w:val="00220363"/>
    <w:rsid w:val="002206F4"/>
    <w:rsid w:val="00220FB1"/>
    <w:rsid w:val="00221F24"/>
    <w:rsid w:val="00222CF3"/>
    <w:rsid w:val="0022479A"/>
    <w:rsid w:val="00224F1E"/>
    <w:rsid w:val="00225218"/>
    <w:rsid w:val="002267D4"/>
    <w:rsid w:val="00226828"/>
    <w:rsid w:val="00226F68"/>
    <w:rsid w:val="00227028"/>
    <w:rsid w:val="00227AA2"/>
    <w:rsid w:val="00227B37"/>
    <w:rsid w:val="0023051C"/>
    <w:rsid w:val="00230D76"/>
    <w:rsid w:val="00231655"/>
    <w:rsid w:val="00232891"/>
    <w:rsid w:val="00233829"/>
    <w:rsid w:val="00234D2A"/>
    <w:rsid w:val="0023515F"/>
    <w:rsid w:val="002352E0"/>
    <w:rsid w:val="002358B5"/>
    <w:rsid w:val="0023664F"/>
    <w:rsid w:val="0023669E"/>
    <w:rsid w:val="00237105"/>
    <w:rsid w:val="00237F95"/>
    <w:rsid w:val="00240532"/>
    <w:rsid w:val="002418B0"/>
    <w:rsid w:val="00242258"/>
    <w:rsid w:val="00242507"/>
    <w:rsid w:val="00245D9B"/>
    <w:rsid w:val="00245EE4"/>
    <w:rsid w:val="00246C33"/>
    <w:rsid w:val="00247208"/>
    <w:rsid w:val="00247C73"/>
    <w:rsid w:val="00250517"/>
    <w:rsid w:val="00250825"/>
    <w:rsid w:val="002509A0"/>
    <w:rsid w:val="00250DC2"/>
    <w:rsid w:val="00250FCD"/>
    <w:rsid w:val="00251664"/>
    <w:rsid w:val="00251AE2"/>
    <w:rsid w:val="00252E25"/>
    <w:rsid w:val="00254BCA"/>
    <w:rsid w:val="002563AD"/>
    <w:rsid w:val="00256B21"/>
    <w:rsid w:val="00260D63"/>
    <w:rsid w:val="00260E14"/>
    <w:rsid w:val="00260F35"/>
    <w:rsid w:val="00262937"/>
    <w:rsid w:val="00262D7D"/>
    <w:rsid w:val="00262F14"/>
    <w:rsid w:val="002632ED"/>
    <w:rsid w:val="00265B56"/>
    <w:rsid w:val="00267140"/>
    <w:rsid w:val="00267ABF"/>
    <w:rsid w:val="00267FBB"/>
    <w:rsid w:val="00270288"/>
    <w:rsid w:val="00270852"/>
    <w:rsid w:val="00272013"/>
    <w:rsid w:val="00272E99"/>
    <w:rsid w:val="00273793"/>
    <w:rsid w:val="0027399B"/>
    <w:rsid w:val="002769A1"/>
    <w:rsid w:val="00276BDB"/>
    <w:rsid w:val="002806CE"/>
    <w:rsid w:val="00280CA6"/>
    <w:rsid w:val="00281A5D"/>
    <w:rsid w:val="00282ECD"/>
    <w:rsid w:val="00282F04"/>
    <w:rsid w:val="00285CB8"/>
    <w:rsid w:val="002875DF"/>
    <w:rsid w:val="00287BC9"/>
    <w:rsid w:val="00290D09"/>
    <w:rsid w:val="00291FFC"/>
    <w:rsid w:val="0029219E"/>
    <w:rsid w:val="00293324"/>
    <w:rsid w:val="00293CDF"/>
    <w:rsid w:val="0029477E"/>
    <w:rsid w:val="00294909"/>
    <w:rsid w:val="0029593D"/>
    <w:rsid w:val="00295C91"/>
    <w:rsid w:val="002961A6"/>
    <w:rsid w:val="002971B9"/>
    <w:rsid w:val="002979F5"/>
    <w:rsid w:val="002A010D"/>
    <w:rsid w:val="002A0141"/>
    <w:rsid w:val="002A0219"/>
    <w:rsid w:val="002A13B5"/>
    <w:rsid w:val="002A27FD"/>
    <w:rsid w:val="002A37BD"/>
    <w:rsid w:val="002A3841"/>
    <w:rsid w:val="002A5038"/>
    <w:rsid w:val="002A5B58"/>
    <w:rsid w:val="002A6042"/>
    <w:rsid w:val="002A620F"/>
    <w:rsid w:val="002A75E4"/>
    <w:rsid w:val="002B197C"/>
    <w:rsid w:val="002B2CA2"/>
    <w:rsid w:val="002B349B"/>
    <w:rsid w:val="002B3C40"/>
    <w:rsid w:val="002B3ECE"/>
    <w:rsid w:val="002B5073"/>
    <w:rsid w:val="002B5EE1"/>
    <w:rsid w:val="002B7B07"/>
    <w:rsid w:val="002C1B78"/>
    <w:rsid w:val="002C3ADF"/>
    <w:rsid w:val="002C574D"/>
    <w:rsid w:val="002C64EB"/>
    <w:rsid w:val="002C7427"/>
    <w:rsid w:val="002C7D6A"/>
    <w:rsid w:val="002D0396"/>
    <w:rsid w:val="002D0E55"/>
    <w:rsid w:val="002D0F70"/>
    <w:rsid w:val="002D2D32"/>
    <w:rsid w:val="002D35A6"/>
    <w:rsid w:val="002D412D"/>
    <w:rsid w:val="002D438C"/>
    <w:rsid w:val="002D4D7B"/>
    <w:rsid w:val="002D6665"/>
    <w:rsid w:val="002D78DE"/>
    <w:rsid w:val="002E0EB9"/>
    <w:rsid w:val="002E3376"/>
    <w:rsid w:val="002E3558"/>
    <w:rsid w:val="002E5C92"/>
    <w:rsid w:val="002E6124"/>
    <w:rsid w:val="002F24FA"/>
    <w:rsid w:val="002F33E9"/>
    <w:rsid w:val="002F35BB"/>
    <w:rsid w:val="002F4966"/>
    <w:rsid w:val="002F5882"/>
    <w:rsid w:val="002F5A41"/>
    <w:rsid w:val="002F5AD9"/>
    <w:rsid w:val="002F6D79"/>
    <w:rsid w:val="002F6F89"/>
    <w:rsid w:val="00300025"/>
    <w:rsid w:val="0030029D"/>
    <w:rsid w:val="00300D0E"/>
    <w:rsid w:val="00301596"/>
    <w:rsid w:val="00302A66"/>
    <w:rsid w:val="0030573F"/>
    <w:rsid w:val="00307876"/>
    <w:rsid w:val="00307D47"/>
    <w:rsid w:val="0031005C"/>
    <w:rsid w:val="00311CAA"/>
    <w:rsid w:val="00311CAE"/>
    <w:rsid w:val="00312D12"/>
    <w:rsid w:val="003137ED"/>
    <w:rsid w:val="00315A5D"/>
    <w:rsid w:val="00317892"/>
    <w:rsid w:val="00320D18"/>
    <w:rsid w:val="0032105B"/>
    <w:rsid w:val="00321105"/>
    <w:rsid w:val="003217DC"/>
    <w:rsid w:val="00323755"/>
    <w:rsid w:val="00323A1E"/>
    <w:rsid w:val="00324547"/>
    <w:rsid w:val="0032594D"/>
    <w:rsid w:val="003271C6"/>
    <w:rsid w:val="00327DB7"/>
    <w:rsid w:val="003311A3"/>
    <w:rsid w:val="00331381"/>
    <w:rsid w:val="00333271"/>
    <w:rsid w:val="00333308"/>
    <w:rsid w:val="00333475"/>
    <w:rsid w:val="00334FC4"/>
    <w:rsid w:val="003350BC"/>
    <w:rsid w:val="003359FD"/>
    <w:rsid w:val="00335B7A"/>
    <w:rsid w:val="00335C26"/>
    <w:rsid w:val="003400AA"/>
    <w:rsid w:val="00340A5B"/>
    <w:rsid w:val="00340BF4"/>
    <w:rsid w:val="00340E6E"/>
    <w:rsid w:val="003416A5"/>
    <w:rsid w:val="00343029"/>
    <w:rsid w:val="00344676"/>
    <w:rsid w:val="00345D5F"/>
    <w:rsid w:val="003466A4"/>
    <w:rsid w:val="00350B7B"/>
    <w:rsid w:val="00351524"/>
    <w:rsid w:val="0035187A"/>
    <w:rsid w:val="003526D2"/>
    <w:rsid w:val="00352737"/>
    <w:rsid w:val="00352A00"/>
    <w:rsid w:val="00353FDB"/>
    <w:rsid w:val="003545FF"/>
    <w:rsid w:val="00354C29"/>
    <w:rsid w:val="00354F01"/>
    <w:rsid w:val="00356DDC"/>
    <w:rsid w:val="0035762A"/>
    <w:rsid w:val="00357A40"/>
    <w:rsid w:val="00357A4F"/>
    <w:rsid w:val="0036088B"/>
    <w:rsid w:val="00360A7D"/>
    <w:rsid w:val="00360A8C"/>
    <w:rsid w:val="00360F7D"/>
    <w:rsid w:val="00363C2E"/>
    <w:rsid w:val="0036411E"/>
    <w:rsid w:val="00365695"/>
    <w:rsid w:val="0036575D"/>
    <w:rsid w:val="00365EC2"/>
    <w:rsid w:val="003667E3"/>
    <w:rsid w:val="003669BF"/>
    <w:rsid w:val="00367C63"/>
    <w:rsid w:val="00367E93"/>
    <w:rsid w:val="003705B2"/>
    <w:rsid w:val="00370924"/>
    <w:rsid w:val="00371522"/>
    <w:rsid w:val="003719D5"/>
    <w:rsid w:val="00372671"/>
    <w:rsid w:val="0037332F"/>
    <w:rsid w:val="00373C7B"/>
    <w:rsid w:val="00373C99"/>
    <w:rsid w:val="00373EA5"/>
    <w:rsid w:val="003740A5"/>
    <w:rsid w:val="00374B2D"/>
    <w:rsid w:val="00375EE2"/>
    <w:rsid w:val="00375F30"/>
    <w:rsid w:val="0037716E"/>
    <w:rsid w:val="0038012B"/>
    <w:rsid w:val="00382019"/>
    <w:rsid w:val="00382F2B"/>
    <w:rsid w:val="00383473"/>
    <w:rsid w:val="00384C70"/>
    <w:rsid w:val="00386006"/>
    <w:rsid w:val="003861D4"/>
    <w:rsid w:val="00386E4B"/>
    <w:rsid w:val="0038705F"/>
    <w:rsid w:val="00387CA4"/>
    <w:rsid w:val="0039015B"/>
    <w:rsid w:val="0039029E"/>
    <w:rsid w:val="003927BC"/>
    <w:rsid w:val="00392A21"/>
    <w:rsid w:val="00392B10"/>
    <w:rsid w:val="00392F89"/>
    <w:rsid w:val="003956F4"/>
    <w:rsid w:val="00395B05"/>
    <w:rsid w:val="00397D22"/>
    <w:rsid w:val="00397F9F"/>
    <w:rsid w:val="003A05F1"/>
    <w:rsid w:val="003A233E"/>
    <w:rsid w:val="003A34F1"/>
    <w:rsid w:val="003A396C"/>
    <w:rsid w:val="003A5041"/>
    <w:rsid w:val="003A5474"/>
    <w:rsid w:val="003A549B"/>
    <w:rsid w:val="003A6ADC"/>
    <w:rsid w:val="003A7602"/>
    <w:rsid w:val="003B2D5F"/>
    <w:rsid w:val="003B2E87"/>
    <w:rsid w:val="003B2FFE"/>
    <w:rsid w:val="003B4463"/>
    <w:rsid w:val="003B585C"/>
    <w:rsid w:val="003B5D92"/>
    <w:rsid w:val="003B7321"/>
    <w:rsid w:val="003B7338"/>
    <w:rsid w:val="003B7A3D"/>
    <w:rsid w:val="003C1894"/>
    <w:rsid w:val="003C20BF"/>
    <w:rsid w:val="003C379C"/>
    <w:rsid w:val="003C487D"/>
    <w:rsid w:val="003C661B"/>
    <w:rsid w:val="003C6AE4"/>
    <w:rsid w:val="003C71DB"/>
    <w:rsid w:val="003C7837"/>
    <w:rsid w:val="003D06AA"/>
    <w:rsid w:val="003D0A82"/>
    <w:rsid w:val="003D23E6"/>
    <w:rsid w:val="003D245F"/>
    <w:rsid w:val="003D30D1"/>
    <w:rsid w:val="003D3697"/>
    <w:rsid w:val="003D3D48"/>
    <w:rsid w:val="003D3FA2"/>
    <w:rsid w:val="003D423A"/>
    <w:rsid w:val="003D458E"/>
    <w:rsid w:val="003D5711"/>
    <w:rsid w:val="003E0891"/>
    <w:rsid w:val="003E1DEF"/>
    <w:rsid w:val="003E251B"/>
    <w:rsid w:val="003E2C51"/>
    <w:rsid w:val="003E5194"/>
    <w:rsid w:val="003E6129"/>
    <w:rsid w:val="003E71E0"/>
    <w:rsid w:val="003F262F"/>
    <w:rsid w:val="003F2E41"/>
    <w:rsid w:val="003F3CF9"/>
    <w:rsid w:val="003F4CD0"/>
    <w:rsid w:val="003F5724"/>
    <w:rsid w:val="003F73BB"/>
    <w:rsid w:val="00400249"/>
    <w:rsid w:val="00401168"/>
    <w:rsid w:val="0040569C"/>
    <w:rsid w:val="00406C91"/>
    <w:rsid w:val="0040731D"/>
    <w:rsid w:val="0041087F"/>
    <w:rsid w:val="00410944"/>
    <w:rsid w:val="00410C69"/>
    <w:rsid w:val="00410E02"/>
    <w:rsid w:val="00411B5B"/>
    <w:rsid w:val="00411CF8"/>
    <w:rsid w:val="004147DB"/>
    <w:rsid w:val="00414BD2"/>
    <w:rsid w:val="0041516C"/>
    <w:rsid w:val="00415CA2"/>
    <w:rsid w:val="00415FBD"/>
    <w:rsid w:val="004174D3"/>
    <w:rsid w:val="0042190C"/>
    <w:rsid w:val="00422558"/>
    <w:rsid w:val="00422CCB"/>
    <w:rsid w:val="00423007"/>
    <w:rsid w:val="00424CFC"/>
    <w:rsid w:val="00427AB2"/>
    <w:rsid w:val="00427C8E"/>
    <w:rsid w:val="00430976"/>
    <w:rsid w:val="004312AC"/>
    <w:rsid w:val="004313A3"/>
    <w:rsid w:val="00431D8D"/>
    <w:rsid w:val="00431F65"/>
    <w:rsid w:val="004336D2"/>
    <w:rsid w:val="004372F7"/>
    <w:rsid w:val="0044192E"/>
    <w:rsid w:val="004428B5"/>
    <w:rsid w:val="004437F6"/>
    <w:rsid w:val="004439FE"/>
    <w:rsid w:val="004453E1"/>
    <w:rsid w:val="0044573C"/>
    <w:rsid w:val="00445999"/>
    <w:rsid w:val="004503AB"/>
    <w:rsid w:val="0045358D"/>
    <w:rsid w:val="0045614B"/>
    <w:rsid w:val="00456182"/>
    <w:rsid w:val="00456945"/>
    <w:rsid w:val="00457835"/>
    <w:rsid w:val="004604B0"/>
    <w:rsid w:val="00460F8E"/>
    <w:rsid w:val="0046159C"/>
    <w:rsid w:val="004633A2"/>
    <w:rsid w:val="00463518"/>
    <w:rsid w:val="00464BF1"/>
    <w:rsid w:val="00465820"/>
    <w:rsid w:val="00465DBA"/>
    <w:rsid w:val="0047040D"/>
    <w:rsid w:val="004714CB"/>
    <w:rsid w:val="00471E79"/>
    <w:rsid w:val="004727DC"/>
    <w:rsid w:val="00473A02"/>
    <w:rsid w:val="00473BBC"/>
    <w:rsid w:val="00473DB5"/>
    <w:rsid w:val="0047484E"/>
    <w:rsid w:val="00475784"/>
    <w:rsid w:val="00477236"/>
    <w:rsid w:val="0048075D"/>
    <w:rsid w:val="00480857"/>
    <w:rsid w:val="00482FF3"/>
    <w:rsid w:val="00483C9F"/>
    <w:rsid w:val="00485D8D"/>
    <w:rsid w:val="004860AC"/>
    <w:rsid w:val="00486228"/>
    <w:rsid w:val="00487008"/>
    <w:rsid w:val="004874F2"/>
    <w:rsid w:val="00492C5E"/>
    <w:rsid w:val="00493C2B"/>
    <w:rsid w:val="004953B0"/>
    <w:rsid w:val="00495B43"/>
    <w:rsid w:val="00495D44"/>
    <w:rsid w:val="004A1669"/>
    <w:rsid w:val="004A1E96"/>
    <w:rsid w:val="004A29EC"/>
    <w:rsid w:val="004A2F09"/>
    <w:rsid w:val="004A39C7"/>
    <w:rsid w:val="004A3A8C"/>
    <w:rsid w:val="004A59E8"/>
    <w:rsid w:val="004A5BA0"/>
    <w:rsid w:val="004A7915"/>
    <w:rsid w:val="004B0420"/>
    <w:rsid w:val="004B0617"/>
    <w:rsid w:val="004B22AA"/>
    <w:rsid w:val="004B2AE3"/>
    <w:rsid w:val="004B2FC5"/>
    <w:rsid w:val="004B3183"/>
    <w:rsid w:val="004B35C7"/>
    <w:rsid w:val="004B43B5"/>
    <w:rsid w:val="004B59E6"/>
    <w:rsid w:val="004B5BAC"/>
    <w:rsid w:val="004B5D80"/>
    <w:rsid w:val="004B6C98"/>
    <w:rsid w:val="004C2279"/>
    <w:rsid w:val="004C27DF"/>
    <w:rsid w:val="004C343B"/>
    <w:rsid w:val="004C4B56"/>
    <w:rsid w:val="004C5118"/>
    <w:rsid w:val="004C5F02"/>
    <w:rsid w:val="004C7D1F"/>
    <w:rsid w:val="004D111B"/>
    <w:rsid w:val="004D2564"/>
    <w:rsid w:val="004D26E0"/>
    <w:rsid w:val="004D281E"/>
    <w:rsid w:val="004D2F24"/>
    <w:rsid w:val="004D40DC"/>
    <w:rsid w:val="004D413C"/>
    <w:rsid w:val="004D462C"/>
    <w:rsid w:val="004D47E0"/>
    <w:rsid w:val="004D4A5D"/>
    <w:rsid w:val="004D7DD0"/>
    <w:rsid w:val="004E0C1B"/>
    <w:rsid w:val="004E1F68"/>
    <w:rsid w:val="004E20B7"/>
    <w:rsid w:val="004E25DC"/>
    <w:rsid w:val="004E362E"/>
    <w:rsid w:val="004E3B3B"/>
    <w:rsid w:val="004E4B71"/>
    <w:rsid w:val="004E5149"/>
    <w:rsid w:val="004E577B"/>
    <w:rsid w:val="004E696F"/>
    <w:rsid w:val="004E70BB"/>
    <w:rsid w:val="004E7DC6"/>
    <w:rsid w:val="004E7F2F"/>
    <w:rsid w:val="004F0BD2"/>
    <w:rsid w:val="004F0C10"/>
    <w:rsid w:val="004F111F"/>
    <w:rsid w:val="004F15B3"/>
    <w:rsid w:val="004F1AF7"/>
    <w:rsid w:val="004F30C1"/>
    <w:rsid w:val="004F4DF4"/>
    <w:rsid w:val="004F51BF"/>
    <w:rsid w:val="004F624D"/>
    <w:rsid w:val="004F79D2"/>
    <w:rsid w:val="0050037E"/>
    <w:rsid w:val="005037F8"/>
    <w:rsid w:val="00506CE3"/>
    <w:rsid w:val="00506D4D"/>
    <w:rsid w:val="00510919"/>
    <w:rsid w:val="005109AC"/>
    <w:rsid w:val="005109B2"/>
    <w:rsid w:val="00510A24"/>
    <w:rsid w:val="00512558"/>
    <w:rsid w:val="005130F5"/>
    <w:rsid w:val="0051761F"/>
    <w:rsid w:val="005179B2"/>
    <w:rsid w:val="00517EFC"/>
    <w:rsid w:val="005205CC"/>
    <w:rsid w:val="0052116D"/>
    <w:rsid w:val="00521A85"/>
    <w:rsid w:val="00524990"/>
    <w:rsid w:val="00524B48"/>
    <w:rsid w:val="005272F5"/>
    <w:rsid w:val="00527FBF"/>
    <w:rsid w:val="00530196"/>
    <w:rsid w:val="00530DCC"/>
    <w:rsid w:val="0053156D"/>
    <w:rsid w:val="00531A53"/>
    <w:rsid w:val="00531B94"/>
    <w:rsid w:val="00531F7B"/>
    <w:rsid w:val="00533AA4"/>
    <w:rsid w:val="0053631E"/>
    <w:rsid w:val="005366C1"/>
    <w:rsid w:val="00536977"/>
    <w:rsid w:val="00536EB7"/>
    <w:rsid w:val="00540FBA"/>
    <w:rsid w:val="005425E5"/>
    <w:rsid w:val="005429A8"/>
    <w:rsid w:val="00542EF0"/>
    <w:rsid w:val="00543C00"/>
    <w:rsid w:val="0054522F"/>
    <w:rsid w:val="00546C03"/>
    <w:rsid w:val="005474D9"/>
    <w:rsid w:val="005503F1"/>
    <w:rsid w:val="005514B6"/>
    <w:rsid w:val="00551A29"/>
    <w:rsid w:val="005522CE"/>
    <w:rsid w:val="00552571"/>
    <w:rsid w:val="00553875"/>
    <w:rsid w:val="00553E8A"/>
    <w:rsid w:val="005544FF"/>
    <w:rsid w:val="00554DEE"/>
    <w:rsid w:val="005553D5"/>
    <w:rsid w:val="00555599"/>
    <w:rsid w:val="00555994"/>
    <w:rsid w:val="00555F51"/>
    <w:rsid w:val="005562EE"/>
    <w:rsid w:val="00557718"/>
    <w:rsid w:val="005600D1"/>
    <w:rsid w:val="00560E59"/>
    <w:rsid w:val="00561009"/>
    <w:rsid w:val="00563604"/>
    <w:rsid w:val="00564E12"/>
    <w:rsid w:val="00566451"/>
    <w:rsid w:val="00567AA4"/>
    <w:rsid w:val="00567F3C"/>
    <w:rsid w:val="00571D4E"/>
    <w:rsid w:val="00572201"/>
    <w:rsid w:val="00572406"/>
    <w:rsid w:val="00572EA6"/>
    <w:rsid w:val="0057337D"/>
    <w:rsid w:val="00575D01"/>
    <w:rsid w:val="00577247"/>
    <w:rsid w:val="0057759D"/>
    <w:rsid w:val="005806CF"/>
    <w:rsid w:val="005807B8"/>
    <w:rsid w:val="00581862"/>
    <w:rsid w:val="005822AE"/>
    <w:rsid w:val="005824A2"/>
    <w:rsid w:val="00582812"/>
    <w:rsid w:val="00582D35"/>
    <w:rsid w:val="00583242"/>
    <w:rsid w:val="0058337D"/>
    <w:rsid w:val="00583A57"/>
    <w:rsid w:val="00584817"/>
    <w:rsid w:val="005850EB"/>
    <w:rsid w:val="005851F1"/>
    <w:rsid w:val="00585C47"/>
    <w:rsid w:val="00586086"/>
    <w:rsid w:val="0058644B"/>
    <w:rsid w:val="00587871"/>
    <w:rsid w:val="00587E87"/>
    <w:rsid w:val="00590CED"/>
    <w:rsid w:val="00592668"/>
    <w:rsid w:val="00592EB4"/>
    <w:rsid w:val="00593768"/>
    <w:rsid w:val="00593838"/>
    <w:rsid w:val="00594D51"/>
    <w:rsid w:val="00595CB4"/>
    <w:rsid w:val="005A19AF"/>
    <w:rsid w:val="005A1BAC"/>
    <w:rsid w:val="005A2F36"/>
    <w:rsid w:val="005A57ED"/>
    <w:rsid w:val="005A7330"/>
    <w:rsid w:val="005A7650"/>
    <w:rsid w:val="005B108D"/>
    <w:rsid w:val="005B222D"/>
    <w:rsid w:val="005B49A9"/>
    <w:rsid w:val="005B60EA"/>
    <w:rsid w:val="005B6C1B"/>
    <w:rsid w:val="005B7349"/>
    <w:rsid w:val="005B73A8"/>
    <w:rsid w:val="005B784D"/>
    <w:rsid w:val="005C06C9"/>
    <w:rsid w:val="005C06FA"/>
    <w:rsid w:val="005C0EE9"/>
    <w:rsid w:val="005C16CD"/>
    <w:rsid w:val="005C2BEB"/>
    <w:rsid w:val="005C337E"/>
    <w:rsid w:val="005C4B58"/>
    <w:rsid w:val="005C5AFD"/>
    <w:rsid w:val="005C5E77"/>
    <w:rsid w:val="005C61F4"/>
    <w:rsid w:val="005C69F2"/>
    <w:rsid w:val="005D06F9"/>
    <w:rsid w:val="005D0EEA"/>
    <w:rsid w:val="005D17EF"/>
    <w:rsid w:val="005D1A0C"/>
    <w:rsid w:val="005D2678"/>
    <w:rsid w:val="005D335C"/>
    <w:rsid w:val="005D4BF0"/>
    <w:rsid w:val="005D4FA2"/>
    <w:rsid w:val="005D675B"/>
    <w:rsid w:val="005D6C0C"/>
    <w:rsid w:val="005D7ADB"/>
    <w:rsid w:val="005E0152"/>
    <w:rsid w:val="005E06E8"/>
    <w:rsid w:val="005E1112"/>
    <w:rsid w:val="005E1AFA"/>
    <w:rsid w:val="005E1E3A"/>
    <w:rsid w:val="005E1E60"/>
    <w:rsid w:val="005E2867"/>
    <w:rsid w:val="005E3D0E"/>
    <w:rsid w:val="005E3D34"/>
    <w:rsid w:val="005E40E4"/>
    <w:rsid w:val="005E4E9C"/>
    <w:rsid w:val="005E7218"/>
    <w:rsid w:val="005E7CA4"/>
    <w:rsid w:val="005F01DD"/>
    <w:rsid w:val="005F205B"/>
    <w:rsid w:val="005F2831"/>
    <w:rsid w:val="005F2F9D"/>
    <w:rsid w:val="005F68E0"/>
    <w:rsid w:val="00600947"/>
    <w:rsid w:val="00601C00"/>
    <w:rsid w:val="006034EA"/>
    <w:rsid w:val="0060388F"/>
    <w:rsid w:val="00605082"/>
    <w:rsid w:val="006065DB"/>
    <w:rsid w:val="0060686F"/>
    <w:rsid w:val="006076BD"/>
    <w:rsid w:val="00610D11"/>
    <w:rsid w:val="0061120B"/>
    <w:rsid w:val="006114B7"/>
    <w:rsid w:val="006119BE"/>
    <w:rsid w:val="00611A7C"/>
    <w:rsid w:val="00613D2E"/>
    <w:rsid w:val="00616D06"/>
    <w:rsid w:val="00617D41"/>
    <w:rsid w:val="00620524"/>
    <w:rsid w:val="006205E8"/>
    <w:rsid w:val="00621658"/>
    <w:rsid w:val="0062244F"/>
    <w:rsid w:val="006239BD"/>
    <w:rsid w:val="00625942"/>
    <w:rsid w:val="00625E34"/>
    <w:rsid w:val="00626EE4"/>
    <w:rsid w:val="006270D6"/>
    <w:rsid w:val="0063220C"/>
    <w:rsid w:val="00632B7E"/>
    <w:rsid w:val="00632C1F"/>
    <w:rsid w:val="00632F2E"/>
    <w:rsid w:val="0063391E"/>
    <w:rsid w:val="00634688"/>
    <w:rsid w:val="006348DE"/>
    <w:rsid w:val="0063558B"/>
    <w:rsid w:val="00640A00"/>
    <w:rsid w:val="00641795"/>
    <w:rsid w:val="00641D6B"/>
    <w:rsid w:val="006425DA"/>
    <w:rsid w:val="00644255"/>
    <w:rsid w:val="00645E48"/>
    <w:rsid w:val="006465A5"/>
    <w:rsid w:val="00647892"/>
    <w:rsid w:val="00652591"/>
    <w:rsid w:val="00652DB0"/>
    <w:rsid w:val="00652EA1"/>
    <w:rsid w:val="00656405"/>
    <w:rsid w:val="00656BE0"/>
    <w:rsid w:val="00657044"/>
    <w:rsid w:val="00657193"/>
    <w:rsid w:val="00657886"/>
    <w:rsid w:val="006608CA"/>
    <w:rsid w:val="00660CF7"/>
    <w:rsid w:val="00661ADF"/>
    <w:rsid w:val="00662747"/>
    <w:rsid w:val="0066363B"/>
    <w:rsid w:val="006639E4"/>
    <w:rsid w:val="006642A9"/>
    <w:rsid w:val="006651EB"/>
    <w:rsid w:val="00667E4D"/>
    <w:rsid w:val="006717AE"/>
    <w:rsid w:val="00672063"/>
    <w:rsid w:val="00672ED7"/>
    <w:rsid w:val="00673A3F"/>
    <w:rsid w:val="00677225"/>
    <w:rsid w:val="006811D8"/>
    <w:rsid w:val="006826DF"/>
    <w:rsid w:val="00683A66"/>
    <w:rsid w:val="006903F6"/>
    <w:rsid w:val="0069043F"/>
    <w:rsid w:val="006911F3"/>
    <w:rsid w:val="00692FF8"/>
    <w:rsid w:val="00693410"/>
    <w:rsid w:val="00693D00"/>
    <w:rsid w:val="006944B8"/>
    <w:rsid w:val="006951D6"/>
    <w:rsid w:val="0069692F"/>
    <w:rsid w:val="00697B2C"/>
    <w:rsid w:val="006A05AA"/>
    <w:rsid w:val="006A06E8"/>
    <w:rsid w:val="006A12B7"/>
    <w:rsid w:val="006A1BED"/>
    <w:rsid w:val="006A43F8"/>
    <w:rsid w:val="006A4B38"/>
    <w:rsid w:val="006A561F"/>
    <w:rsid w:val="006A636D"/>
    <w:rsid w:val="006A64AA"/>
    <w:rsid w:val="006A66FF"/>
    <w:rsid w:val="006A6B42"/>
    <w:rsid w:val="006A79D0"/>
    <w:rsid w:val="006A7CFC"/>
    <w:rsid w:val="006B0E48"/>
    <w:rsid w:val="006B0EAC"/>
    <w:rsid w:val="006B19FC"/>
    <w:rsid w:val="006B2CDA"/>
    <w:rsid w:val="006B2E0D"/>
    <w:rsid w:val="006B47CE"/>
    <w:rsid w:val="006B5210"/>
    <w:rsid w:val="006B560E"/>
    <w:rsid w:val="006B6834"/>
    <w:rsid w:val="006B7D7B"/>
    <w:rsid w:val="006C0275"/>
    <w:rsid w:val="006C0FC3"/>
    <w:rsid w:val="006C22C8"/>
    <w:rsid w:val="006C3041"/>
    <w:rsid w:val="006C651F"/>
    <w:rsid w:val="006C6931"/>
    <w:rsid w:val="006C7A0C"/>
    <w:rsid w:val="006D00BE"/>
    <w:rsid w:val="006D0B6D"/>
    <w:rsid w:val="006D100D"/>
    <w:rsid w:val="006D3641"/>
    <w:rsid w:val="006D4143"/>
    <w:rsid w:val="006D5042"/>
    <w:rsid w:val="006D5123"/>
    <w:rsid w:val="006D5389"/>
    <w:rsid w:val="006D621C"/>
    <w:rsid w:val="006D70C2"/>
    <w:rsid w:val="006D7204"/>
    <w:rsid w:val="006E07F7"/>
    <w:rsid w:val="006E1949"/>
    <w:rsid w:val="006E2289"/>
    <w:rsid w:val="006E5C3B"/>
    <w:rsid w:val="006E6140"/>
    <w:rsid w:val="006E6588"/>
    <w:rsid w:val="006F1FBC"/>
    <w:rsid w:val="006F37C2"/>
    <w:rsid w:val="006F384E"/>
    <w:rsid w:val="006F39AA"/>
    <w:rsid w:val="006F4F7E"/>
    <w:rsid w:val="006F53AE"/>
    <w:rsid w:val="006F672A"/>
    <w:rsid w:val="006F6A0B"/>
    <w:rsid w:val="006F6C9D"/>
    <w:rsid w:val="00700C52"/>
    <w:rsid w:val="007017CA"/>
    <w:rsid w:val="00702508"/>
    <w:rsid w:val="00702C39"/>
    <w:rsid w:val="007031AE"/>
    <w:rsid w:val="007041C0"/>
    <w:rsid w:val="007049A7"/>
    <w:rsid w:val="00706B3E"/>
    <w:rsid w:val="00707541"/>
    <w:rsid w:val="0070777E"/>
    <w:rsid w:val="007117E2"/>
    <w:rsid w:val="0071190B"/>
    <w:rsid w:val="007126CE"/>
    <w:rsid w:val="00712C89"/>
    <w:rsid w:val="00715100"/>
    <w:rsid w:val="00715AE0"/>
    <w:rsid w:val="0071627D"/>
    <w:rsid w:val="00720538"/>
    <w:rsid w:val="00722527"/>
    <w:rsid w:val="00724E80"/>
    <w:rsid w:val="00726238"/>
    <w:rsid w:val="0073019E"/>
    <w:rsid w:val="00730AC0"/>
    <w:rsid w:val="00730C56"/>
    <w:rsid w:val="00732151"/>
    <w:rsid w:val="00732B8F"/>
    <w:rsid w:val="0073345A"/>
    <w:rsid w:val="007350AF"/>
    <w:rsid w:val="007354E9"/>
    <w:rsid w:val="0073756D"/>
    <w:rsid w:val="00737F48"/>
    <w:rsid w:val="00740172"/>
    <w:rsid w:val="00741128"/>
    <w:rsid w:val="0074192E"/>
    <w:rsid w:val="00742BC1"/>
    <w:rsid w:val="00743F03"/>
    <w:rsid w:val="007441E7"/>
    <w:rsid w:val="00744F77"/>
    <w:rsid w:val="0074513F"/>
    <w:rsid w:val="0074695C"/>
    <w:rsid w:val="00746C72"/>
    <w:rsid w:val="00747035"/>
    <w:rsid w:val="00747D31"/>
    <w:rsid w:val="007502D4"/>
    <w:rsid w:val="007530C5"/>
    <w:rsid w:val="0075541C"/>
    <w:rsid w:val="00756313"/>
    <w:rsid w:val="00756C09"/>
    <w:rsid w:val="00757206"/>
    <w:rsid w:val="00757442"/>
    <w:rsid w:val="0075768C"/>
    <w:rsid w:val="00760A19"/>
    <w:rsid w:val="00762869"/>
    <w:rsid w:val="00762D5C"/>
    <w:rsid w:val="00762F16"/>
    <w:rsid w:val="00764221"/>
    <w:rsid w:val="00766F35"/>
    <w:rsid w:val="00767D03"/>
    <w:rsid w:val="0077024A"/>
    <w:rsid w:val="0077025B"/>
    <w:rsid w:val="007722F1"/>
    <w:rsid w:val="00773C24"/>
    <w:rsid w:val="00773E1E"/>
    <w:rsid w:val="007779E8"/>
    <w:rsid w:val="00777C15"/>
    <w:rsid w:val="00780133"/>
    <w:rsid w:val="00781CC8"/>
    <w:rsid w:val="00781E62"/>
    <w:rsid w:val="00782DC4"/>
    <w:rsid w:val="00783DAE"/>
    <w:rsid w:val="007840B3"/>
    <w:rsid w:val="007875A5"/>
    <w:rsid w:val="00787B6A"/>
    <w:rsid w:val="00791664"/>
    <w:rsid w:val="007937AF"/>
    <w:rsid w:val="00793934"/>
    <w:rsid w:val="00793B62"/>
    <w:rsid w:val="00794701"/>
    <w:rsid w:val="007953B3"/>
    <w:rsid w:val="0079589A"/>
    <w:rsid w:val="007958CC"/>
    <w:rsid w:val="00795969"/>
    <w:rsid w:val="00795FED"/>
    <w:rsid w:val="00796009"/>
    <w:rsid w:val="007A01E9"/>
    <w:rsid w:val="007A08E4"/>
    <w:rsid w:val="007A0D36"/>
    <w:rsid w:val="007A2418"/>
    <w:rsid w:val="007A431C"/>
    <w:rsid w:val="007A458A"/>
    <w:rsid w:val="007B230F"/>
    <w:rsid w:val="007B2984"/>
    <w:rsid w:val="007B3204"/>
    <w:rsid w:val="007B3972"/>
    <w:rsid w:val="007B3EF2"/>
    <w:rsid w:val="007B4365"/>
    <w:rsid w:val="007B61A0"/>
    <w:rsid w:val="007B6CC8"/>
    <w:rsid w:val="007B7941"/>
    <w:rsid w:val="007B7C35"/>
    <w:rsid w:val="007B7FEC"/>
    <w:rsid w:val="007C13EF"/>
    <w:rsid w:val="007C1E27"/>
    <w:rsid w:val="007C2916"/>
    <w:rsid w:val="007C47F2"/>
    <w:rsid w:val="007C4F7C"/>
    <w:rsid w:val="007C5B2D"/>
    <w:rsid w:val="007C71D3"/>
    <w:rsid w:val="007D28DB"/>
    <w:rsid w:val="007D2F71"/>
    <w:rsid w:val="007D34D7"/>
    <w:rsid w:val="007D3D5B"/>
    <w:rsid w:val="007D42C1"/>
    <w:rsid w:val="007D47CF"/>
    <w:rsid w:val="007D4ECF"/>
    <w:rsid w:val="007D52B1"/>
    <w:rsid w:val="007D5CCB"/>
    <w:rsid w:val="007D5F7D"/>
    <w:rsid w:val="007D626E"/>
    <w:rsid w:val="007D6E6A"/>
    <w:rsid w:val="007D7676"/>
    <w:rsid w:val="007E21FE"/>
    <w:rsid w:val="007E3B0E"/>
    <w:rsid w:val="007E6059"/>
    <w:rsid w:val="007E6710"/>
    <w:rsid w:val="007E7564"/>
    <w:rsid w:val="007E7895"/>
    <w:rsid w:val="007E7EC1"/>
    <w:rsid w:val="007F069B"/>
    <w:rsid w:val="007F0CCC"/>
    <w:rsid w:val="007F0D4E"/>
    <w:rsid w:val="007F14A2"/>
    <w:rsid w:val="007F18DA"/>
    <w:rsid w:val="007F2D71"/>
    <w:rsid w:val="007F349D"/>
    <w:rsid w:val="007F3DB8"/>
    <w:rsid w:val="007F4E7C"/>
    <w:rsid w:val="007F5030"/>
    <w:rsid w:val="007F5634"/>
    <w:rsid w:val="007F621F"/>
    <w:rsid w:val="007F629E"/>
    <w:rsid w:val="008012D7"/>
    <w:rsid w:val="00803A58"/>
    <w:rsid w:val="00805BCF"/>
    <w:rsid w:val="008066FD"/>
    <w:rsid w:val="00810075"/>
    <w:rsid w:val="00810464"/>
    <w:rsid w:val="00811AE6"/>
    <w:rsid w:val="00811F87"/>
    <w:rsid w:val="008122CD"/>
    <w:rsid w:val="00814EA7"/>
    <w:rsid w:val="008153D5"/>
    <w:rsid w:val="00815E15"/>
    <w:rsid w:val="00815FF5"/>
    <w:rsid w:val="00816684"/>
    <w:rsid w:val="00816FFD"/>
    <w:rsid w:val="008172AB"/>
    <w:rsid w:val="008176C8"/>
    <w:rsid w:val="00820812"/>
    <w:rsid w:val="00821294"/>
    <w:rsid w:val="0082132E"/>
    <w:rsid w:val="0082158E"/>
    <w:rsid w:val="008218E2"/>
    <w:rsid w:val="008242EF"/>
    <w:rsid w:val="00824534"/>
    <w:rsid w:val="00824856"/>
    <w:rsid w:val="00824B28"/>
    <w:rsid w:val="00826641"/>
    <w:rsid w:val="00826A47"/>
    <w:rsid w:val="00826D4D"/>
    <w:rsid w:val="00827261"/>
    <w:rsid w:val="00827DBF"/>
    <w:rsid w:val="00827E74"/>
    <w:rsid w:val="008311CC"/>
    <w:rsid w:val="00835730"/>
    <w:rsid w:val="00835F98"/>
    <w:rsid w:val="00836F9B"/>
    <w:rsid w:val="00837083"/>
    <w:rsid w:val="00837144"/>
    <w:rsid w:val="008376DF"/>
    <w:rsid w:val="00840E37"/>
    <w:rsid w:val="008411BE"/>
    <w:rsid w:val="0084167D"/>
    <w:rsid w:val="00843431"/>
    <w:rsid w:val="00843B97"/>
    <w:rsid w:val="008446C9"/>
    <w:rsid w:val="00844896"/>
    <w:rsid w:val="00850752"/>
    <w:rsid w:val="00851446"/>
    <w:rsid w:val="00852624"/>
    <w:rsid w:val="0085275C"/>
    <w:rsid w:val="00852E67"/>
    <w:rsid w:val="008542DD"/>
    <w:rsid w:val="008546F8"/>
    <w:rsid w:val="00854E30"/>
    <w:rsid w:val="00855606"/>
    <w:rsid w:val="00855AED"/>
    <w:rsid w:val="0085613C"/>
    <w:rsid w:val="008565E2"/>
    <w:rsid w:val="0085710C"/>
    <w:rsid w:val="008574FF"/>
    <w:rsid w:val="00857A4C"/>
    <w:rsid w:val="008611A3"/>
    <w:rsid w:val="00861AF7"/>
    <w:rsid w:val="0086411A"/>
    <w:rsid w:val="0086442A"/>
    <w:rsid w:val="00864FD9"/>
    <w:rsid w:val="00866BEB"/>
    <w:rsid w:val="00866C7D"/>
    <w:rsid w:val="00866DE9"/>
    <w:rsid w:val="008702FB"/>
    <w:rsid w:val="00870B02"/>
    <w:rsid w:val="00870F56"/>
    <w:rsid w:val="008710B3"/>
    <w:rsid w:val="0087110A"/>
    <w:rsid w:val="0087184A"/>
    <w:rsid w:val="008749B3"/>
    <w:rsid w:val="00874DB1"/>
    <w:rsid w:val="00875487"/>
    <w:rsid w:val="008762E3"/>
    <w:rsid w:val="008763B0"/>
    <w:rsid w:val="008774E9"/>
    <w:rsid w:val="00880015"/>
    <w:rsid w:val="00880545"/>
    <w:rsid w:val="00880D01"/>
    <w:rsid w:val="00883C3D"/>
    <w:rsid w:val="00884335"/>
    <w:rsid w:val="0088758F"/>
    <w:rsid w:val="0089097E"/>
    <w:rsid w:val="00892BDB"/>
    <w:rsid w:val="00892D66"/>
    <w:rsid w:val="008950B0"/>
    <w:rsid w:val="00895E1E"/>
    <w:rsid w:val="00895FDF"/>
    <w:rsid w:val="00896A95"/>
    <w:rsid w:val="008977F4"/>
    <w:rsid w:val="00897B36"/>
    <w:rsid w:val="00897E2E"/>
    <w:rsid w:val="008A0B9F"/>
    <w:rsid w:val="008A25BD"/>
    <w:rsid w:val="008A26B1"/>
    <w:rsid w:val="008A34C6"/>
    <w:rsid w:val="008A353E"/>
    <w:rsid w:val="008A4487"/>
    <w:rsid w:val="008B0444"/>
    <w:rsid w:val="008B0578"/>
    <w:rsid w:val="008B0926"/>
    <w:rsid w:val="008B1F0C"/>
    <w:rsid w:val="008B246D"/>
    <w:rsid w:val="008B34B0"/>
    <w:rsid w:val="008B3573"/>
    <w:rsid w:val="008B35EA"/>
    <w:rsid w:val="008B4D56"/>
    <w:rsid w:val="008B51E6"/>
    <w:rsid w:val="008B566E"/>
    <w:rsid w:val="008B60EF"/>
    <w:rsid w:val="008B665A"/>
    <w:rsid w:val="008B70AA"/>
    <w:rsid w:val="008B7568"/>
    <w:rsid w:val="008C02B7"/>
    <w:rsid w:val="008C041A"/>
    <w:rsid w:val="008C0B98"/>
    <w:rsid w:val="008C1BA0"/>
    <w:rsid w:val="008C3845"/>
    <w:rsid w:val="008C5280"/>
    <w:rsid w:val="008C53E9"/>
    <w:rsid w:val="008C708A"/>
    <w:rsid w:val="008C736E"/>
    <w:rsid w:val="008C77DE"/>
    <w:rsid w:val="008C7EF8"/>
    <w:rsid w:val="008D0DA1"/>
    <w:rsid w:val="008D0F60"/>
    <w:rsid w:val="008D1A15"/>
    <w:rsid w:val="008D35AE"/>
    <w:rsid w:val="008D4F75"/>
    <w:rsid w:val="008D59BC"/>
    <w:rsid w:val="008D6BE2"/>
    <w:rsid w:val="008E0345"/>
    <w:rsid w:val="008E0D62"/>
    <w:rsid w:val="008E2118"/>
    <w:rsid w:val="008E2206"/>
    <w:rsid w:val="008E2C7F"/>
    <w:rsid w:val="008E2FA0"/>
    <w:rsid w:val="008E4F4B"/>
    <w:rsid w:val="008E6A6B"/>
    <w:rsid w:val="008F0F3C"/>
    <w:rsid w:val="008F163E"/>
    <w:rsid w:val="008F1998"/>
    <w:rsid w:val="008F22D6"/>
    <w:rsid w:val="008F24BE"/>
    <w:rsid w:val="008F66CB"/>
    <w:rsid w:val="008F6C9F"/>
    <w:rsid w:val="00901C34"/>
    <w:rsid w:val="009049E0"/>
    <w:rsid w:val="00904C95"/>
    <w:rsid w:val="00907149"/>
    <w:rsid w:val="009077B5"/>
    <w:rsid w:val="00911446"/>
    <w:rsid w:val="00912B31"/>
    <w:rsid w:val="00914500"/>
    <w:rsid w:val="00914A8C"/>
    <w:rsid w:val="00915145"/>
    <w:rsid w:val="00916EEE"/>
    <w:rsid w:val="0091776A"/>
    <w:rsid w:val="009179A5"/>
    <w:rsid w:val="00920605"/>
    <w:rsid w:val="00920CCF"/>
    <w:rsid w:val="009218CA"/>
    <w:rsid w:val="00922E26"/>
    <w:rsid w:val="009232C6"/>
    <w:rsid w:val="00923E88"/>
    <w:rsid w:val="00924A2B"/>
    <w:rsid w:val="00925E45"/>
    <w:rsid w:val="00926312"/>
    <w:rsid w:val="00927086"/>
    <w:rsid w:val="0092762F"/>
    <w:rsid w:val="00927917"/>
    <w:rsid w:val="00927CEE"/>
    <w:rsid w:val="0093064E"/>
    <w:rsid w:val="00930D79"/>
    <w:rsid w:val="00933670"/>
    <w:rsid w:val="00933F17"/>
    <w:rsid w:val="00934767"/>
    <w:rsid w:val="00934CB4"/>
    <w:rsid w:val="00935939"/>
    <w:rsid w:val="009359DD"/>
    <w:rsid w:val="009402E1"/>
    <w:rsid w:val="00940F92"/>
    <w:rsid w:val="00942DC4"/>
    <w:rsid w:val="00942F2A"/>
    <w:rsid w:val="0094341A"/>
    <w:rsid w:val="00944DA4"/>
    <w:rsid w:val="0094564F"/>
    <w:rsid w:val="0094580A"/>
    <w:rsid w:val="00946938"/>
    <w:rsid w:val="00947FAC"/>
    <w:rsid w:val="00950308"/>
    <w:rsid w:val="0095185E"/>
    <w:rsid w:val="00952A34"/>
    <w:rsid w:val="00952AD5"/>
    <w:rsid w:val="00952F91"/>
    <w:rsid w:val="00953430"/>
    <w:rsid w:val="0095364A"/>
    <w:rsid w:val="00954021"/>
    <w:rsid w:val="00954353"/>
    <w:rsid w:val="009560CB"/>
    <w:rsid w:val="00956FF0"/>
    <w:rsid w:val="009629E4"/>
    <w:rsid w:val="00962EA3"/>
    <w:rsid w:val="00962F9D"/>
    <w:rsid w:val="00964174"/>
    <w:rsid w:val="009643C7"/>
    <w:rsid w:val="009651C1"/>
    <w:rsid w:val="00965CE7"/>
    <w:rsid w:val="00966AEE"/>
    <w:rsid w:val="00967356"/>
    <w:rsid w:val="009677BF"/>
    <w:rsid w:val="00970393"/>
    <w:rsid w:val="00970788"/>
    <w:rsid w:val="009707FD"/>
    <w:rsid w:val="00970B49"/>
    <w:rsid w:val="00970BDA"/>
    <w:rsid w:val="00971DB1"/>
    <w:rsid w:val="00972BFE"/>
    <w:rsid w:val="00972DC6"/>
    <w:rsid w:val="00972E1C"/>
    <w:rsid w:val="00973C58"/>
    <w:rsid w:val="009748C4"/>
    <w:rsid w:val="009751D3"/>
    <w:rsid w:val="009754CD"/>
    <w:rsid w:val="00976473"/>
    <w:rsid w:val="00976FE7"/>
    <w:rsid w:val="0097733B"/>
    <w:rsid w:val="009819A3"/>
    <w:rsid w:val="00981A81"/>
    <w:rsid w:val="00983197"/>
    <w:rsid w:val="0098412C"/>
    <w:rsid w:val="00984470"/>
    <w:rsid w:val="00985564"/>
    <w:rsid w:val="0098668F"/>
    <w:rsid w:val="00986BD7"/>
    <w:rsid w:val="009877E5"/>
    <w:rsid w:val="00987D84"/>
    <w:rsid w:val="00987F22"/>
    <w:rsid w:val="009900B3"/>
    <w:rsid w:val="009906B9"/>
    <w:rsid w:val="00990C22"/>
    <w:rsid w:val="00992823"/>
    <w:rsid w:val="0099304F"/>
    <w:rsid w:val="00993B86"/>
    <w:rsid w:val="00995340"/>
    <w:rsid w:val="0099620D"/>
    <w:rsid w:val="009964C6"/>
    <w:rsid w:val="00996DE0"/>
    <w:rsid w:val="0099739F"/>
    <w:rsid w:val="009A0601"/>
    <w:rsid w:val="009A3959"/>
    <w:rsid w:val="009A3B7E"/>
    <w:rsid w:val="009A3BE5"/>
    <w:rsid w:val="009A491C"/>
    <w:rsid w:val="009A63B7"/>
    <w:rsid w:val="009A6AB1"/>
    <w:rsid w:val="009A71F4"/>
    <w:rsid w:val="009A7EED"/>
    <w:rsid w:val="009B005A"/>
    <w:rsid w:val="009B053D"/>
    <w:rsid w:val="009B0542"/>
    <w:rsid w:val="009B48F7"/>
    <w:rsid w:val="009B5CEF"/>
    <w:rsid w:val="009B754A"/>
    <w:rsid w:val="009C05DA"/>
    <w:rsid w:val="009C12EB"/>
    <w:rsid w:val="009C18F4"/>
    <w:rsid w:val="009C1CD9"/>
    <w:rsid w:val="009C2CE6"/>
    <w:rsid w:val="009C320E"/>
    <w:rsid w:val="009C52D7"/>
    <w:rsid w:val="009C54F0"/>
    <w:rsid w:val="009C5AD8"/>
    <w:rsid w:val="009C6301"/>
    <w:rsid w:val="009C742E"/>
    <w:rsid w:val="009C75E0"/>
    <w:rsid w:val="009C7C87"/>
    <w:rsid w:val="009D0BD3"/>
    <w:rsid w:val="009D0F72"/>
    <w:rsid w:val="009D1A58"/>
    <w:rsid w:val="009D1B8C"/>
    <w:rsid w:val="009D1D74"/>
    <w:rsid w:val="009D35DD"/>
    <w:rsid w:val="009D36E5"/>
    <w:rsid w:val="009D74D4"/>
    <w:rsid w:val="009E0733"/>
    <w:rsid w:val="009E07E6"/>
    <w:rsid w:val="009E22A5"/>
    <w:rsid w:val="009E3649"/>
    <w:rsid w:val="009E4F15"/>
    <w:rsid w:val="009E57C5"/>
    <w:rsid w:val="009E5E8B"/>
    <w:rsid w:val="009E786D"/>
    <w:rsid w:val="009F0BF6"/>
    <w:rsid w:val="009F17DC"/>
    <w:rsid w:val="009F21D5"/>
    <w:rsid w:val="009F29C3"/>
    <w:rsid w:val="009F2BC0"/>
    <w:rsid w:val="009F3FB7"/>
    <w:rsid w:val="009F44D6"/>
    <w:rsid w:val="009F6BF3"/>
    <w:rsid w:val="00A01BC2"/>
    <w:rsid w:val="00A01EB1"/>
    <w:rsid w:val="00A02F60"/>
    <w:rsid w:val="00A0308F"/>
    <w:rsid w:val="00A030C4"/>
    <w:rsid w:val="00A0380F"/>
    <w:rsid w:val="00A04505"/>
    <w:rsid w:val="00A046ED"/>
    <w:rsid w:val="00A06DC8"/>
    <w:rsid w:val="00A07B30"/>
    <w:rsid w:val="00A10811"/>
    <w:rsid w:val="00A121E3"/>
    <w:rsid w:val="00A12350"/>
    <w:rsid w:val="00A12770"/>
    <w:rsid w:val="00A12C65"/>
    <w:rsid w:val="00A1394C"/>
    <w:rsid w:val="00A143A0"/>
    <w:rsid w:val="00A15184"/>
    <w:rsid w:val="00A15A79"/>
    <w:rsid w:val="00A15E49"/>
    <w:rsid w:val="00A16A85"/>
    <w:rsid w:val="00A2132B"/>
    <w:rsid w:val="00A21492"/>
    <w:rsid w:val="00A241E7"/>
    <w:rsid w:val="00A25EBE"/>
    <w:rsid w:val="00A26B74"/>
    <w:rsid w:val="00A26D31"/>
    <w:rsid w:val="00A27527"/>
    <w:rsid w:val="00A30CDB"/>
    <w:rsid w:val="00A318F3"/>
    <w:rsid w:val="00A3218E"/>
    <w:rsid w:val="00A328E5"/>
    <w:rsid w:val="00A407C6"/>
    <w:rsid w:val="00A40956"/>
    <w:rsid w:val="00A42218"/>
    <w:rsid w:val="00A443DD"/>
    <w:rsid w:val="00A45EAC"/>
    <w:rsid w:val="00A5072C"/>
    <w:rsid w:val="00A52085"/>
    <w:rsid w:val="00A5647B"/>
    <w:rsid w:val="00A56CC7"/>
    <w:rsid w:val="00A572AB"/>
    <w:rsid w:val="00A572FF"/>
    <w:rsid w:val="00A60B13"/>
    <w:rsid w:val="00A60CFE"/>
    <w:rsid w:val="00A61746"/>
    <w:rsid w:val="00A63671"/>
    <w:rsid w:val="00A64B81"/>
    <w:rsid w:val="00A65656"/>
    <w:rsid w:val="00A65BD6"/>
    <w:rsid w:val="00A661FF"/>
    <w:rsid w:val="00A67CB4"/>
    <w:rsid w:val="00A71988"/>
    <w:rsid w:val="00A72B52"/>
    <w:rsid w:val="00A74195"/>
    <w:rsid w:val="00A75F14"/>
    <w:rsid w:val="00A76478"/>
    <w:rsid w:val="00A76D88"/>
    <w:rsid w:val="00A80826"/>
    <w:rsid w:val="00A81548"/>
    <w:rsid w:val="00A81FA6"/>
    <w:rsid w:val="00A823D8"/>
    <w:rsid w:val="00A84164"/>
    <w:rsid w:val="00A84C71"/>
    <w:rsid w:val="00A860BC"/>
    <w:rsid w:val="00A86309"/>
    <w:rsid w:val="00A87874"/>
    <w:rsid w:val="00A87B40"/>
    <w:rsid w:val="00A90353"/>
    <w:rsid w:val="00A90DBA"/>
    <w:rsid w:val="00A9244E"/>
    <w:rsid w:val="00A93D83"/>
    <w:rsid w:val="00A952BC"/>
    <w:rsid w:val="00A95BDE"/>
    <w:rsid w:val="00A973B1"/>
    <w:rsid w:val="00A973B3"/>
    <w:rsid w:val="00AA245C"/>
    <w:rsid w:val="00AA2C54"/>
    <w:rsid w:val="00AA5136"/>
    <w:rsid w:val="00AA6647"/>
    <w:rsid w:val="00AA664B"/>
    <w:rsid w:val="00AA6F3C"/>
    <w:rsid w:val="00AA7021"/>
    <w:rsid w:val="00AB1A75"/>
    <w:rsid w:val="00AB580D"/>
    <w:rsid w:val="00AB59C9"/>
    <w:rsid w:val="00AB5C78"/>
    <w:rsid w:val="00AB7281"/>
    <w:rsid w:val="00AC065C"/>
    <w:rsid w:val="00AC3BAC"/>
    <w:rsid w:val="00AC3EA2"/>
    <w:rsid w:val="00AC4D3D"/>
    <w:rsid w:val="00AC4F8D"/>
    <w:rsid w:val="00AC5BC4"/>
    <w:rsid w:val="00AC63ED"/>
    <w:rsid w:val="00AC6540"/>
    <w:rsid w:val="00AC68F2"/>
    <w:rsid w:val="00AC6C79"/>
    <w:rsid w:val="00AC79B8"/>
    <w:rsid w:val="00AD1615"/>
    <w:rsid w:val="00AD37D2"/>
    <w:rsid w:val="00AD38F5"/>
    <w:rsid w:val="00AD4337"/>
    <w:rsid w:val="00AD4C58"/>
    <w:rsid w:val="00AD4E8E"/>
    <w:rsid w:val="00AD53AE"/>
    <w:rsid w:val="00AD67BB"/>
    <w:rsid w:val="00AD6914"/>
    <w:rsid w:val="00AD6A00"/>
    <w:rsid w:val="00AD7905"/>
    <w:rsid w:val="00AE1351"/>
    <w:rsid w:val="00AE1C53"/>
    <w:rsid w:val="00AE25AD"/>
    <w:rsid w:val="00AE2939"/>
    <w:rsid w:val="00AE3267"/>
    <w:rsid w:val="00AE3F30"/>
    <w:rsid w:val="00AE4592"/>
    <w:rsid w:val="00AE487A"/>
    <w:rsid w:val="00AE4F8E"/>
    <w:rsid w:val="00AE68A4"/>
    <w:rsid w:val="00AE6A45"/>
    <w:rsid w:val="00AE6E74"/>
    <w:rsid w:val="00AE6FAA"/>
    <w:rsid w:val="00AF1EE8"/>
    <w:rsid w:val="00AF59DF"/>
    <w:rsid w:val="00AF6705"/>
    <w:rsid w:val="00AF7145"/>
    <w:rsid w:val="00B00845"/>
    <w:rsid w:val="00B01194"/>
    <w:rsid w:val="00B05FC8"/>
    <w:rsid w:val="00B065E4"/>
    <w:rsid w:val="00B07620"/>
    <w:rsid w:val="00B07B5F"/>
    <w:rsid w:val="00B10955"/>
    <w:rsid w:val="00B10BAA"/>
    <w:rsid w:val="00B118EE"/>
    <w:rsid w:val="00B11EFC"/>
    <w:rsid w:val="00B13302"/>
    <w:rsid w:val="00B13E45"/>
    <w:rsid w:val="00B14F10"/>
    <w:rsid w:val="00B15817"/>
    <w:rsid w:val="00B15ABA"/>
    <w:rsid w:val="00B17E72"/>
    <w:rsid w:val="00B24DC8"/>
    <w:rsid w:val="00B2632C"/>
    <w:rsid w:val="00B2786E"/>
    <w:rsid w:val="00B30189"/>
    <w:rsid w:val="00B31EF1"/>
    <w:rsid w:val="00B32C34"/>
    <w:rsid w:val="00B33057"/>
    <w:rsid w:val="00B33937"/>
    <w:rsid w:val="00B4354D"/>
    <w:rsid w:val="00B436ED"/>
    <w:rsid w:val="00B43A0E"/>
    <w:rsid w:val="00B43FF0"/>
    <w:rsid w:val="00B4787E"/>
    <w:rsid w:val="00B503D5"/>
    <w:rsid w:val="00B50862"/>
    <w:rsid w:val="00B516C0"/>
    <w:rsid w:val="00B5270D"/>
    <w:rsid w:val="00B60BB6"/>
    <w:rsid w:val="00B6125C"/>
    <w:rsid w:val="00B61EA4"/>
    <w:rsid w:val="00B62A0B"/>
    <w:rsid w:val="00B62CA3"/>
    <w:rsid w:val="00B705F5"/>
    <w:rsid w:val="00B70A98"/>
    <w:rsid w:val="00B70C29"/>
    <w:rsid w:val="00B7104A"/>
    <w:rsid w:val="00B716E4"/>
    <w:rsid w:val="00B736EF"/>
    <w:rsid w:val="00B73BEF"/>
    <w:rsid w:val="00B7403A"/>
    <w:rsid w:val="00B74397"/>
    <w:rsid w:val="00B74C6F"/>
    <w:rsid w:val="00B74FC8"/>
    <w:rsid w:val="00B7504E"/>
    <w:rsid w:val="00B750DF"/>
    <w:rsid w:val="00B813A5"/>
    <w:rsid w:val="00B83B8E"/>
    <w:rsid w:val="00B84FD0"/>
    <w:rsid w:val="00B85D4C"/>
    <w:rsid w:val="00B85FEE"/>
    <w:rsid w:val="00B86C33"/>
    <w:rsid w:val="00B87E48"/>
    <w:rsid w:val="00B91796"/>
    <w:rsid w:val="00B91895"/>
    <w:rsid w:val="00B9494C"/>
    <w:rsid w:val="00B95BE6"/>
    <w:rsid w:val="00B95FA5"/>
    <w:rsid w:val="00B96542"/>
    <w:rsid w:val="00B96FE8"/>
    <w:rsid w:val="00B97922"/>
    <w:rsid w:val="00BA0587"/>
    <w:rsid w:val="00BA0927"/>
    <w:rsid w:val="00BA1FC3"/>
    <w:rsid w:val="00BA36BA"/>
    <w:rsid w:val="00BA3CB4"/>
    <w:rsid w:val="00BA4FE0"/>
    <w:rsid w:val="00BA7128"/>
    <w:rsid w:val="00BA7D29"/>
    <w:rsid w:val="00BB398E"/>
    <w:rsid w:val="00BB3CC0"/>
    <w:rsid w:val="00BC04B4"/>
    <w:rsid w:val="00BC1E8F"/>
    <w:rsid w:val="00BC24DC"/>
    <w:rsid w:val="00BC4080"/>
    <w:rsid w:val="00BC7175"/>
    <w:rsid w:val="00BD02EF"/>
    <w:rsid w:val="00BD048B"/>
    <w:rsid w:val="00BD100B"/>
    <w:rsid w:val="00BD159C"/>
    <w:rsid w:val="00BD1D0A"/>
    <w:rsid w:val="00BD28FB"/>
    <w:rsid w:val="00BD2974"/>
    <w:rsid w:val="00BD35A5"/>
    <w:rsid w:val="00BD3690"/>
    <w:rsid w:val="00BD7F63"/>
    <w:rsid w:val="00BE0FD7"/>
    <w:rsid w:val="00BE11ED"/>
    <w:rsid w:val="00BE19CE"/>
    <w:rsid w:val="00BE1B31"/>
    <w:rsid w:val="00BE1F9F"/>
    <w:rsid w:val="00BE2917"/>
    <w:rsid w:val="00BE4039"/>
    <w:rsid w:val="00BE4427"/>
    <w:rsid w:val="00BE4CF9"/>
    <w:rsid w:val="00BE65CE"/>
    <w:rsid w:val="00BE677C"/>
    <w:rsid w:val="00BE6C87"/>
    <w:rsid w:val="00BE7498"/>
    <w:rsid w:val="00BE75ED"/>
    <w:rsid w:val="00BE7818"/>
    <w:rsid w:val="00BF05B0"/>
    <w:rsid w:val="00BF0D57"/>
    <w:rsid w:val="00BF1D3F"/>
    <w:rsid w:val="00BF1EE9"/>
    <w:rsid w:val="00BF2E04"/>
    <w:rsid w:val="00BF36F9"/>
    <w:rsid w:val="00BF3FB6"/>
    <w:rsid w:val="00BF4644"/>
    <w:rsid w:val="00BF47F3"/>
    <w:rsid w:val="00BF537E"/>
    <w:rsid w:val="00BF53CF"/>
    <w:rsid w:val="00BF5830"/>
    <w:rsid w:val="00BF6BB5"/>
    <w:rsid w:val="00BF6E9A"/>
    <w:rsid w:val="00BF7C77"/>
    <w:rsid w:val="00BF7D2D"/>
    <w:rsid w:val="00C00DD1"/>
    <w:rsid w:val="00C01A79"/>
    <w:rsid w:val="00C026DB"/>
    <w:rsid w:val="00C04E16"/>
    <w:rsid w:val="00C051C2"/>
    <w:rsid w:val="00C05224"/>
    <w:rsid w:val="00C07BA2"/>
    <w:rsid w:val="00C10599"/>
    <w:rsid w:val="00C11446"/>
    <w:rsid w:val="00C1167A"/>
    <w:rsid w:val="00C1206C"/>
    <w:rsid w:val="00C12430"/>
    <w:rsid w:val="00C13751"/>
    <w:rsid w:val="00C137B1"/>
    <w:rsid w:val="00C165CF"/>
    <w:rsid w:val="00C1695A"/>
    <w:rsid w:val="00C17599"/>
    <w:rsid w:val="00C20586"/>
    <w:rsid w:val="00C209A0"/>
    <w:rsid w:val="00C2103D"/>
    <w:rsid w:val="00C215F7"/>
    <w:rsid w:val="00C2287B"/>
    <w:rsid w:val="00C23A93"/>
    <w:rsid w:val="00C23C6F"/>
    <w:rsid w:val="00C25374"/>
    <w:rsid w:val="00C2575E"/>
    <w:rsid w:val="00C26806"/>
    <w:rsid w:val="00C26D23"/>
    <w:rsid w:val="00C27663"/>
    <w:rsid w:val="00C2791E"/>
    <w:rsid w:val="00C279AF"/>
    <w:rsid w:val="00C30D47"/>
    <w:rsid w:val="00C321E2"/>
    <w:rsid w:val="00C32AC1"/>
    <w:rsid w:val="00C32C18"/>
    <w:rsid w:val="00C352E0"/>
    <w:rsid w:val="00C3680B"/>
    <w:rsid w:val="00C36F3A"/>
    <w:rsid w:val="00C37B59"/>
    <w:rsid w:val="00C40CB0"/>
    <w:rsid w:val="00C40EB9"/>
    <w:rsid w:val="00C41DB1"/>
    <w:rsid w:val="00C41EA0"/>
    <w:rsid w:val="00C430D0"/>
    <w:rsid w:val="00C4328B"/>
    <w:rsid w:val="00C45049"/>
    <w:rsid w:val="00C46A14"/>
    <w:rsid w:val="00C5089A"/>
    <w:rsid w:val="00C528B5"/>
    <w:rsid w:val="00C5298D"/>
    <w:rsid w:val="00C555C2"/>
    <w:rsid w:val="00C56346"/>
    <w:rsid w:val="00C56F32"/>
    <w:rsid w:val="00C5770A"/>
    <w:rsid w:val="00C57BF6"/>
    <w:rsid w:val="00C613BD"/>
    <w:rsid w:val="00C63D57"/>
    <w:rsid w:val="00C63F7D"/>
    <w:rsid w:val="00C65061"/>
    <w:rsid w:val="00C66D03"/>
    <w:rsid w:val="00C70193"/>
    <w:rsid w:val="00C70E5C"/>
    <w:rsid w:val="00C710DA"/>
    <w:rsid w:val="00C7229A"/>
    <w:rsid w:val="00C72A94"/>
    <w:rsid w:val="00C72BD8"/>
    <w:rsid w:val="00C73276"/>
    <w:rsid w:val="00C73294"/>
    <w:rsid w:val="00C7331F"/>
    <w:rsid w:val="00C73D75"/>
    <w:rsid w:val="00C745AE"/>
    <w:rsid w:val="00C75237"/>
    <w:rsid w:val="00C77173"/>
    <w:rsid w:val="00C7781C"/>
    <w:rsid w:val="00C802CA"/>
    <w:rsid w:val="00C80345"/>
    <w:rsid w:val="00C8415D"/>
    <w:rsid w:val="00C84AF7"/>
    <w:rsid w:val="00C8554E"/>
    <w:rsid w:val="00C86227"/>
    <w:rsid w:val="00C903D0"/>
    <w:rsid w:val="00C91058"/>
    <w:rsid w:val="00C91753"/>
    <w:rsid w:val="00C920D0"/>
    <w:rsid w:val="00C923FC"/>
    <w:rsid w:val="00C9396D"/>
    <w:rsid w:val="00C94B83"/>
    <w:rsid w:val="00CA0516"/>
    <w:rsid w:val="00CA2E38"/>
    <w:rsid w:val="00CA56F6"/>
    <w:rsid w:val="00CA624D"/>
    <w:rsid w:val="00CB097B"/>
    <w:rsid w:val="00CB2F22"/>
    <w:rsid w:val="00CB65D6"/>
    <w:rsid w:val="00CB6708"/>
    <w:rsid w:val="00CC0545"/>
    <w:rsid w:val="00CC0F9C"/>
    <w:rsid w:val="00CC15BD"/>
    <w:rsid w:val="00CC1D61"/>
    <w:rsid w:val="00CC28D0"/>
    <w:rsid w:val="00CC3FFB"/>
    <w:rsid w:val="00CC413C"/>
    <w:rsid w:val="00CC447D"/>
    <w:rsid w:val="00CC52E4"/>
    <w:rsid w:val="00CC69DF"/>
    <w:rsid w:val="00CD1BB9"/>
    <w:rsid w:val="00CD1BEE"/>
    <w:rsid w:val="00CD28D2"/>
    <w:rsid w:val="00CD389B"/>
    <w:rsid w:val="00CD3D98"/>
    <w:rsid w:val="00CD3EEC"/>
    <w:rsid w:val="00CD465A"/>
    <w:rsid w:val="00CD6CF2"/>
    <w:rsid w:val="00CE0AEC"/>
    <w:rsid w:val="00CE12D4"/>
    <w:rsid w:val="00CE2523"/>
    <w:rsid w:val="00CE298E"/>
    <w:rsid w:val="00CE29EC"/>
    <w:rsid w:val="00CE2BDE"/>
    <w:rsid w:val="00CE54EB"/>
    <w:rsid w:val="00CE5CC2"/>
    <w:rsid w:val="00CE62F3"/>
    <w:rsid w:val="00CE6D13"/>
    <w:rsid w:val="00CE7280"/>
    <w:rsid w:val="00CF068B"/>
    <w:rsid w:val="00CF0A13"/>
    <w:rsid w:val="00CF0FA2"/>
    <w:rsid w:val="00CF1032"/>
    <w:rsid w:val="00CF1279"/>
    <w:rsid w:val="00CF1641"/>
    <w:rsid w:val="00CF2E41"/>
    <w:rsid w:val="00CF66D4"/>
    <w:rsid w:val="00CF6E5C"/>
    <w:rsid w:val="00CF710E"/>
    <w:rsid w:val="00CF71F9"/>
    <w:rsid w:val="00CF7247"/>
    <w:rsid w:val="00D00672"/>
    <w:rsid w:val="00D00D41"/>
    <w:rsid w:val="00D0112B"/>
    <w:rsid w:val="00D01CC0"/>
    <w:rsid w:val="00D02CF5"/>
    <w:rsid w:val="00D030F3"/>
    <w:rsid w:val="00D035A6"/>
    <w:rsid w:val="00D0449A"/>
    <w:rsid w:val="00D0663A"/>
    <w:rsid w:val="00D06975"/>
    <w:rsid w:val="00D07974"/>
    <w:rsid w:val="00D11152"/>
    <w:rsid w:val="00D11520"/>
    <w:rsid w:val="00D116EA"/>
    <w:rsid w:val="00D11BAF"/>
    <w:rsid w:val="00D1288A"/>
    <w:rsid w:val="00D14295"/>
    <w:rsid w:val="00D149F2"/>
    <w:rsid w:val="00D14A74"/>
    <w:rsid w:val="00D15789"/>
    <w:rsid w:val="00D15F09"/>
    <w:rsid w:val="00D1623F"/>
    <w:rsid w:val="00D16AA1"/>
    <w:rsid w:val="00D17217"/>
    <w:rsid w:val="00D17CAD"/>
    <w:rsid w:val="00D20CDC"/>
    <w:rsid w:val="00D21EB1"/>
    <w:rsid w:val="00D22801"/>
    <w:rsid w:val="00D23586"/>
    <w:rsid w:val="00D237AD"/>
    <w:rsid w:val="00D24701"/>
    <w:rsid w:val="00D264C7"/>
    <w:rsid w:val="00D30957"/>
    <w:rsid w:val="00D30A9C"/>
    <w:rsid w:val="00D3271E"/>
    <w:rsid w:val="00D32A3E"/>
    <w:rsid w:val="00D3567C"/>
    <w:rsid w:val="00D35963"/>
    <w:rsid w:val="00D35AB2"/>
    <w:rsid w:val="00D366F9"/>
    <w:rsid w:val="00D36DBA"/>
    <w:rsid w:val="00D36E26"/>
    <w:rsid w:val="00D36E4A"/>
    <w:rsid w:val="00D37CD4"/>
    <w:rsid w:val="00D41FEC"/>
    <w:rsid w:val="00D421D1"/>
    <w:rsid w:val="00D45579"/>
    <w:rsid w:val="00D501BF"/>
    <w:rsid w:val="00D504C6"/>
    <w:rsid w:val="00D50DC1"/>
    <w:rsid w:val="00D51863"/>
    <w:rsid w:val="00D521CF"/>
    <w:rsid w:val="00D52AF4"/>
    <w:rsid w:val="00D54504"/>
    <w:rsid w:val="00D55680"/>
    <w:rsid w:val="00D556A1"/>
    <w:rsid w:val="00D576E9"/>
    <w:rsid w:val="00D62DAB"/>
    <w:rsid w:val="00D632FA"/>
    <w:rsid w:val="00D633AC"/>
    <w:rsid w:val="00D64086"/>
    <w:rsid w:val="00D64398"/>
    <w:rsid w:val="00D65E72"/>
    <w:rsid w:val="00D713DD"/>
    <w:rsid w:val="00D73D15"/>
    <w:rsid w:val="00D75478"/>
    <w:rsid w:val="00D76E27"/>
    <w:rsid w:val="00D7799A"/>
    <w:rsid w:val="00D82628"/>
    <w:rsid w:val="00D82936"/>
    <w:rsid w:val="00D850CE"/>
    <w:rsid w:val="00D86107"/>
    <w:rsid w:val="00D874FE"/>
    <w:rsid w:val="00D90DCE"/>
    <w:rsid w:val="00D91388"/>
    <w:rsid w:val="00D926D8"/>
    <w:rsid w:val="00D93B03"/>
    <w:rsid w:val="00D94A77"/>
    <w:rsid w:val="00D96118"/>
    <w:rsid w:val="00D9675C"/>
    <w:rsid w:val="00D979D4"/>
    <w:rsid w:val="00D97ACB"/>
    <w:rsid w:val="00DA054F"/>
    <w:rsid w:val="00DA0B21"/>
    <w:rsid w:val="00DA1B12"/>
    <w:rsid w:val="00DA1DB6"/>
    <w:rsid w:val="00DA20C3"/>
    <w:rsid w:val="00DA2A84"/>
    <w:rsid w:val="00DA32D8"/>
    <w:rsid w:val="00DA4C58"/>
    <w:rsid w:val="00DA6974"/>
    <w:rsid w:val="00DA6BA4"/>
    <w:rsid w:val="00DA7FEC"/>
    <w:rsid w:val="00DB1290"/>
    <w:rsid w:val="00DB18A8"/>
    <w:rsid w:val="00DB1B02"/>
    <w:rsid w:val="00DB2A77"/>
    <w:rsid w:val="00DB55B6"/>
    <w:rsid w:val="00DB59A6"/>
    <w:rsid w:val="00DB5EC7"/>
    <w:rsid w:val="00DC0936"/>
    <w:rsid w:val="00DC1980"/>
    <w:rsid w:val="00DC1A8C"/>
    <w:rsid w:val="00DC34E2"/>
    <w:rsid w:val="00DC3524"/>
    <w:rsid w:val="00DC4996"/>
    <w:rsid w:val="00DC4F80"/>
    <w:rsid w:val="00DC5999"/>
    <w:rsid w:val="00DC6ABE"/>
    <w:rsid w:val="00DC6DA6"/>
    <w:rsid w:val="00DD3AB8"/>
    <w:rsid w:val="00DD57A0"/>
    <w:rsid w:val="00DD68C1"/>
    <w:rsid w:val="00DD6DF9"/>
    <w:rsid w:val="00DD7883"/>
    <w:rsid w:val="00DD79C1"/>
    <w:rsid w:val="00DE0600"/>
    <w:rsid w:val="00DE0C53"/>
    <w:rsid w:val="00DE24C9"/>
    <w:rsid w:val="00DE2D73"/>
    <w:rsid w:val="00DE2DA0"/>
    <w:rsid w:val="00DE42F8"/>
    <w:rsid w:val="00DE5611"/>
    <w:rsid w:val="00DE6075"/>
    <w:rsid w:val="00DF0221"/>
    <w:rsid w:val="00DF0CB1"/>
    <w:rsid w:val="00DF1135"/>
    <w:rsid w:val="00DF2720"/>
    <w:rsid w:val="00DF4A5B"/>
    <w:rsid w:val="00DF54DA"/>
    <w:rsid w:val="00DF5FFA"/>
    <w:rsid w:val="00DF7466"/>
    <w:rsid w:val="00DF74CF"/>
    <w:rsid w:val="00E00C3F"/>
    <w:rsid w:val="00E01C32"/>
    <w:rsid w:val="00E0303D"/>
    <w:rsid w:val="00E0354C"/>
    <w:rsid w:val="00E03999"/>
    <w:rsid w:val="00E03D07"/>
    <w:rsid w:val="00E04324"/>
    <w:rsid w:val="00E05B97"/>
    <w:rsid w:val="00E05BB2"/>
    <w:rsid w:val="00E07974"/>
    <w:rsid w:val="00E10444"/>
    <w:rsid w:val="00E10BA0"/>
    <w:rsid w:val="00E10E58"/>
    <w:rsid w:val="00E10FEF"/>
    <w:rsid w:val="00E1115E"/>
    <w:rsid w:val="00E1378A"/>
    <w:rsid w:val="00E14AD9"/>
    <w:rsid w:val="00E16B5F"/>
    <w:rsid w:val="00E16C7F"/>
    <w:rsid w:val="00E17237"/>
    <w:rsid w:val="00E24086"/>
    <w:rsid w:val="00E242C5"/>
    <w:rsid w:val="00E26228"/>
    <w:rsid w:val="00E26AE4"/>
    <w:rsid w:val="00E35E7B"/>
    <w:rsid w:val="00E376E0"/>
    <w:rsid w:val="00E41D58"/>
    <w:rsid w:val="00E42B7E"/>
    <w:rsid w:val="00E43885"/>
    <w:rsid w:val="00E43D3A"/>
    <w:rsid w:val="00E43DE0"/>
    <w:rsid w:val="00E44278"/>
    <w:rsid w:val="00E4567D"/>
    <w:rsid w:val="00E45682"/>
    <w:rsid w:val="00E456DE"/>
    <w:rsid w:val="00E50197"/>
    <w:rsid w:val="00E51038"/>
    <w:rsid w:val="00E529E8"/>
    <w:rsid w:val="00E52F43"/>
    <w:rsid w:val="00E54EC2"/>
    <w:rsid w:val="00E55074"/>
    <w:rsid w:val="00E5617B"/>
    <w:rsid w:val="00E56867"/>
    <w:rsid w:val="00E56F15"/>
    <w:rsid w:val="00E6017B"/>
    <w:rsid w:val="00E606D9"/>
    <w:rsid w:val="00E61C8B"/>
    <w:rsid w:val="00E647B0"/>
    <w:rsid w:val="00E65FD9"/>
    <w:rsid w:val="00E671BE"/>
    <w:rsid w:val="00E67EDD"/>
    <w:rsid w:val="00E70F83"/>
    <w:rsid w:val="00E72621"/>
    <w:rsid w:val="00E72E4F"/>
    <w:rsid w:val="00E745A9"/>
    <w:rsid w:val="00E749CB"/>
    <w:rsid w:val="00E75428"/>
    <w:rsid w:val="00E754C9"/>
    <w:rsid w:val="00E75725"/>
    <w:rsid w:val="00E75797"/>
    <w:rsid w:val="00E77B90"/>
    <w:rsid w:val="00E77F9C"/>
    <w:rsid w:val="00E77FBD"/>
    <w:rsid w:val="00E80C73"/>
    <w:rsid w:val="00E8343B"/>
    <w:rsid w:val="00E857C1"/>
    <w:rsid w:val="00E85FFA"/>
    <w:rsid w:val="00E86B31"/>
    <w:rsid w:val="00E871E4"/>
    <w:rsid w:val="00E902B6"/>
    <w:rsid w:val="00E90E9E"/>
    <w:rsid w:val="00E91010"/>
    <w:rsid w:val="00E916C9"/>
    <w:rsid w:val="00E919E5"/>
    <w:rsid w:val="00E9280D"/>
    <w:rsid w:val="00E9284B"/>
    <w:rsid w:val="00E93F86"/>
    <w:rsid w:val="00E9424D"/>
    <w:rsid w:val="00E94DF9"/>
    <w:rsid w:val="00E95F91"/>
    <w:rsid w:val="00E96116"/>
    <w:rsid w:val="00E96FD4"/>
    <w:rsid w:val="00E9725E"/>
    <w:rsid w:val="00E97318"/>
    <w:rsid w:val="00E97EF4"/>
    <w:rsid w:val="00EA007D"/>
    <w:rsid w:val="00EA0C74"/>
    <w:rsid w:val="00EA0DFB"/>
    <w:rsid w:val="00EA1092"/>
    <w:rsid w:val="00EA39AA"/>
    <w:rsid w:val="00EA42FA"/>
    <w:rsid w:val="00EA52F1"/>
    <w:rsid w:val="00EA564E"/>
    <w:rsid w:val="00EA6494"/>
    <w:rsid w:val="00EB0CC8"/>
    <w:rsid w:val="00EB0DB0"/>
    <w:rsid w:val="00EB13F2"/>
    <w:rsid w:val="00EB32F4"/>
    <w:rsid w:val="00EB351E"/>
    <w:rsid w:val="00EB363A"/>
    <w:rsid w:val="00EB5E5D"/>
    <w:rsid w:val="00EB741F"/>
    <w:rsid w:val="00EC0932"/>
    <w:rsid w:val="00EC0B27"/>
    <w:rsid w:val="00EC0CFB"/>
    <w:rsid w:val="00EC13E1"/>
    <w:rsid w:val="00EC3313"/>
    <w:rsid w:val="00EC4F31"/>
    <w:rsid w:val="00EC504C"/>
    <w:rsid w:val="00EC51C8"/>
    <w:rsid w:val="00EC5E16"/>
    <w:rsid w:val="00EC6001"/>
    <w:rsid w:val="00EC6484"/>
    <w:rsid w:val="00ED39B8"/>
    <w:rsid w:val="00ED3A6B"/>
    <w:rsid w:val="00ED4921"/>
    <w:rsid w:val="00ED4B43"/>
    <w:rsid w:val="00ED51EC"/>
    <w:rsid w:val="00ED5DBD"/>
    <w:rsid w:val="00ED61F9"/>
    <w:rsid w:val="00ED63A1"/>
    <w:rsid w:val="00ED644D"/>
    <w:rsid w:val="00ED648E"/>
    <w:rsid w:val="00ED7509"/>
    <w:rsid w:val="00ED79C6"/>
    <w:rsid w:val="00EE02AB"/>
    <w:rsid w:val="00EE086C"/>
    <w:rsid w:val="00EE1C00"/>
    <w:rsid w:val="00EE266A"/>
    <w:rsid w:val="00EE3E7F"/>
    <w:rsid w:val="00EE409C"/>
    <w:rsid w:val="00EE4DEF"/>
    <w:rsid w:val="00EE59DF"/>
    <w:rsid w:val="00EE7192"/>
    <w:rsid w:val="00EF420E"/>
    <w:rsid w:val="00EF4854"/>
    <w:rsid w:val="00EF55F9"/>
    <w:rsid w:val="00EF58A7"/>
    <w:rsid w:val="00F011E0"/>
    <w:rsid w:val="00F013C5"/>
    <w:rsid w:val="00F0271E"/>
    <w:rsid w:val="00F03F26"/>
    <w:rsid w:val="00F05DFC"/>
    <w:rsid w:val="00F074B3"/>
    <w:rsid w:val="00F076C4"/>
    <w:rsid w:val="00F1000D"/>
    <w:rsid w:val="00F11D3E"/>
    <w:rsid w:val="00F11ECB"/>
    <w:rsid w:val="00F124ED"/>
    <w:rsid w:val="00F12D49"/>
    <w:rsid w:val="00F14F58"/>
    <w:rsid w:val="00F15F36"/>
    <w:rsid w:val="00F165C1"/>
    <w:rsid w:val="00F167BE"/>
    <w:rsid w:val="00F16CDE"/>
    <w:rsid w:val="00F20F98"/>
    <w:rsid w:val="00F211B9"/>
    <w:rsid w:val="00F21818"/>
    <w:rsid w:val="00F21AC9"/>
    <w:rsid w:val="00F21D89"/>
    <w:rsid w:val="00F2236F"/>
    <w:rsid w:val="00F23209"/>
    <w:rsid w:val="00F24A98"/>
    <w:rsid w:val="00F263D2"/>
    <w:rsid w:val="00F2761D"/>
    <w:rsid w:val="00F323A7"/>
    <w:rsid w:val="00F32CD3"/>
    <w:rsid w:val="00F35991"/>
    <w:rsid w:val="00F447F1"/>
    <w:rsid w:val="00F46C22"/>
    <w:rsid w:val="00F47029"/>
    <w:rsid w:val="00F52197"/>
    <w:rsid w:val="00F527F9"/>
    <w:rsid w:val="00F5301C"/>
    <w:rsid w:val="00F53871"/>
    <w:rsid w:val="00F5420F"/>
    <w:rsid w:val="00F543C0"/>
    <w:rsid w:val="00F54EEC"/>
    <w:rsid w:val="00F56609"/>
    <w:rsid w:val="00F56A13"/>
    <w:rsid w:val="00F57718"/>
    <w:rsid w:val="00F57A66"/>
    <w:rsid w:val="00F60B70"/>
    <w:rsid w:val="00F60ECE"/>
    <w:rsid w:val="00F61730"/>
    <w:rsid w:val="00F641B6"/>
    <w:rsid w:val="00F65B81"/>
    <w:rsid w:val="00F67C0F"/>
    <w:rsid w:val="00F70774"/>
    <w:rsid w:val="00F72098"/>
    <w:rsid w:val="00F73583"/>
    <w:rsid w:val="00F73884"/>
    <w:rsid w:val="00F74D8A"/>
    <w:rsid w:val="00F768B6"/>
    <w:rsid w:val="00F81318"/>
    <w:rsid w:val="00F825D3"/>
    <w:rsid w:val="00F833B8"/>
    <w:rsid w:val="00F833CF"/>
    <w:rsid w:val="00F84574"/>
    <w:rsid w:val="00F8469E"/>
    <w:rsid w:val="00F850FC"/>
    <w:rsid w:val="00F85B1D"/>
    <w:rsid w:val="00F869AE"/>
    <w:rsid w:val="00F87F72"/>
    <w:rsid w:val="00F92C64"/>
    <w:rsid w:val="00F93043"/>
    <w:rsid w:val="00F94319"/>
    <w:rsid w:val="00FA033A"/>
    <w:rsid w:val="00FA07B7"/>
    <w:rsid w:val="00FA4FA1"/>
    <w:rsid w:val="00FA58A1"/>
    <w:rsid w:val="00FA5DB1"/>
    <w:rsid w:val="00FA6A9F"/>
    <w:rsid w:val="00FA6DA5"/>
    <w:rsid w:val="00FB30FC"/>
    <w:rsid w:val="00FB4B76"/>
    <w:rsid w:val="00FB4C0D"/>
    <w:rsid w:val="00FB4D8C"/>
    <w:rsid w:val="00FB5273"/>
    <w:rsid w:val="00FB6895"/>
    <w:rsid w:val="00FB6A8E"/>
    <w:rsid w:val="00FB6B0B"/>
    <w:rsid w:val="00FB70D9"/>
    <w:rsid w:val="00FC01FC"/>
    <w:rsid w:val="00FC1E27"/>
    <w:rsid w:val="00FC3DAD"/>
    <w:rsid w:val="00FC450D"/>
    <w:rsid w:val="00FC520F"/>
    <w:rsid w:val="00FC5C11"/>
    <w:rsid w:val="00FC688E"/>
    <w:rsid w:val="00FD079A"/>
    <w:rsid w:val="00FD0E3E"/>
    <w:rsid w:val="00FD15C7"/>
    <w:rsid w:val="00FD4491"/>
    <w:rsid w:val="00FD55CD"/>
    <w:rsid w:val="00FD5E68"/>
    <w:rsid w:val="00FD671A"/>
    <w:rsid w:val="00FD67CE"/>
    <w:rsid w:val="00FD7BBD"/>
    <w:rsid w:val="00FE48B1"/>
    <w:rsid w:val="00FE4B47"/>
    <w:rsid w:val="00FE4E76"/>
    <w:rsid w:val="00FE6034"/>
    <w:rsid w:val="00FE7133"/>
    <w:rsid w:val="00FE75AF"/>
    <w:rsid w:val="00FE7798"/>
    <w:rsid w:val="00FF021A"/>
    <w:rsid w:val="00FF0714"/>
    <w:rsid w:val="00FF30A2"/>
    <w:rsid w:val="00FF39D0"/>
    <w:rsid w:val="00FF5C1C"/>
    <w:rsid w:val="00FF6F34"/>
    <w:rsid w:val="00FF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15"/>
    <w:pPr>
      <w:spacing w:after="0" w:line="240" w:lineRule="auto"/>
      <w:ind w:firstLine="709"/>
      <w:jc w:val="both"/>
    </w:pPr>
    <w:rPr>
      <w:rFonts w:ascii="Times New Roman" w:eastAsia="Calibri" w:hAnsi="Times New Roman" w:cs="Times New Roman"/>
      <w:sz w:val="30"/>
      <w:szCs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A7915"/>
    <w:pPr>
      <w:spacing w:before="100" w:beforeAutospacing="1" w:after="100" w:afterAutospacing="1"/>
      <w:ind w:firstLine="0"/>
      <w:jc w:val="left"/>
    </w:pPr>
    <w:rPr>
      <w:rFonts w:eastAsia="Times New Roman"/>
      <w:sz w:val="24"/>
      <w:szCs w:val="24"/>
      <w:lang w:val="ru-RU" w:eastAsia="ru-RU"/>
    </w:rPr>
  </w:style>
  <w:style w:type="character" w:customStyle="1" w:styleId="fltext1">
    <w:name w:val="fltext1"/>
    <w:uiPriority w:val="99"/>
    <w:rsid w:val="004A7915"/>
    <w:rPr>
      <w:rFonts w:ascii="Tahoma" w:hAnsi="Tahoma" w:cs="Tahoma"/>
      <w:color w:val="222222"/>
      <w:sz w:val="20"/>
      <w:szCs w:val="20"/>
    </w:rPr>
  </w:style>
  <w:style w:type="paragraph" w:styleId="a4">
    <w:name w:val="header"/>
    <w:basedOn w:val="a"/>
    <w:link w:val="a5"/>
    <w:uiPriority w:val="99"/>
    <w:rsid w:val="004A7915"/>
    <w:pPr>
      <w:tabs>
        <w:tab w:val="center" w:pos="4677"/>
        <w:tab w:val="right" w:pos="9355"/>
      </w:tabs>
    </w:pPr>
  </w:style>
  <w:style w:type="character" w:customStyle="1" w:styleId="a5">
    <w:name w:val="Верхний колонтитул Знак"/>
    <w:basedOn w:val="a0"/>
    <w:link w:val="a4"/>
    <w:uiPriority w:val="99"/>
    <w:rsid w:val="004A7915"/>
    <w:rPr>
      <w:rFonts w:ascii="Times New Roman" w:eastAsia="Calibri" w:hAnsi="Times New Roman" w:cs="Times New Roman"/>
      <w:sz w:val="30"/>
      <w:szCs w:val="30"/>
      <w:lang w:val="en-US"/>
    </w:rPr>
  </w:style>
  <w:style w:type="character" w:styleId="a6">
    <w:name w:val="page number"/>
    <w:basedOn w:val="a0"/>
    <w:uiPriority w:val="99"/>
    <w:rsid w:val="004A7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15"/>
    <w:pPr>
      <w:spacing w:after="0" w:line="240" w:lineRule="auto"/>
      <w:ind w:firstLine="709"/>
      <w:jc w:val="both"/>
    </w:pPr>
    <w:rPr>
      <w:rFonts w:ascii="Times New Roman" w:eastAsia="Calibri" w:hAnsi="Times New Roman" w:cs="Times New Roman"/>
      <w:sz w:val="30"/>
      <w:szCs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A7915"/>
    <w:pPr>
      <w:spacing w:before="100" w:beforeAutospacing="1" w:after="100" w:afterAutospacing="1"/>
      <w:ind w:firstLine="0"/>
      <w:jc w:val="left"/>
    </w:pPr>
    <w:rPr>
      <w:rFonts w:eastAsia="Times New Roman"/>
      <w:sz w:val="24"/>
      <w:szCs w:val="24"/>
      <w:lang w:val="ru-RU" w:eastAsia="ru-RU"/>
    </w:rPr>
  </w:style>
  <w:style w:type="character" w:customStyle="1" w:styleId="fltext1">
    <w:name w:val="fltext1"/>
    <w:uiPriority w:val="99"/>
    <w:rsid w:val="004A7915"/>
    <w:rPr>
      <w:rFonts w:ascii="Tahoma" w:hAnsi="Tahoma" w:cs="Tahoma"/>
      <w:color w:val="222222"/>
      <w:sz w:val="20"/>
      <w:szCs w:val="20"/>
    </w:rPr>
  </w:style>
  <w:style w:type="paragraph" w:styleId="a4">
    <w:name w:val="header"/>
    <w:basedOn w:val="a"/>
    <w:link w:val="a5"/>
    <w:uiPriority w:val="99"/>
    <w:rsid w:val="004A7915"/>
    <w:pPr>
      <w:tabs>
        <w:tab w:val="center" w:pos="4677"/>
        <w:tab w:val="right" w:pos="9355"/>
      </w:tabs>
    </w:pPr>
  </w:style>
  <w:style w:type="character" w:customStyle="1" w:styleId="a5">
    <w:name w:val="Верхний колонтитул Знак"/>
    <w:basedOn w:val="a0"/>
    <w:link w:val="a4"/>
    <w:uiPriority w:val="99"/>
    <w:rsid w:val="004A7915"/>
    <w:rPr>
      <w:rFonts w:ascii="Times New Roman" w:eastAsia="Calibri" w:hAnsi="Times New Roman" w:cs="Times New Roman"/>
      <w:sz w:val="30"/>
      <w:szCs w:val="30"/>
      <w:lang w:val="en-US"/>
    </w:rPr>
  </w:style>
  <w:style w:type="character" w:styleId="a6">
    <w:name w:val="page number"/>
    <w:basedOn w:val="a0"/>
    <w:uiPriority w:val="99"/>
    <w:rsid w:val="004A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Николасс</cp:lastModifiedBy>
  <cp:revision>2</cp:revision>
  <cp:lastPrinted>2017-08-21T09:30:00Z</cp:lastPrinted>
  <dcterms:created xsi:type="dcterms:W3CDTF">2017-08-22T07:18:00Z</dcterms:created>
  <dcterms:modified xsi:type="dcterms:W3CDTF">2017-08-22T07:18:00Z</dcterms:modified>
</cp:coreProperties>
</file>