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9F" w:rsidRPr="0046729F" w:rsidRDefault="0046729F" w:rsidP="004672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29F">
        <w:rPr>
          <w:rFonts w:ascii="Times New Roman" w:hAnsi="Times New Roman" w:cs="Times New Roman"/>
          <w:b/>
          <w:sz w:val="40"/>
          <w:szCs w:val="40"/>
        </w:rPr>
        <w:t>Профилактика гриппа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46729F" w:rsidRPr="00081069" w:rsidRDefault="0046729F" w:rsidP="00467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81069">
        <w:rPr>
          <w:rFonts w:ascii="Times New Roman" w:hAnsi="Times New Roman" w:cs="Times New Roman"/>
          <w:sz w:val="28"/>
          <w:szCs w:val="28"/>
        </w:rPr>
        <w:t>Время сезонных простуд, гриппа и ОРВИ не заставило себя ждать. То и дело слышишь: один знакомый слёг с температурой, другой</w:t>
      </w:r>
      <w:r w:rsidR="006C6077">
        <w:rPr>
          <w:rFonts w:ascii="Times New Roman" w:hAnsi="Times New Roman" w:cs="Times New Roman"/>
          <w:sz w:val="28"/>
          <w:szCs w:val="28"/>
        </w:rPr>
        <w:t xml:space="preserve"> -</w:t>
      </w:r>
      <w:r w:rsidRPr="00081069">
        <w:rPr>
          <w:rFonts w:ascii="Times New Roman" w:hAnsi="Times New Roman" w:cs="Times New Roman"/>
          <w:sz w:val="28"/>
          <w:szCs w:val="28"/>
        </w:rPr>
        <w:t xml:space="preserve"> ушел </w:t>
      </w:r>
      <w:proofErr w:type="gramStart"/>
      <w:r w:rsidRPr="000810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1069">
        <w:rPr>
          <w:rFonts w:ascii="Times New Roman" w:hAnsi="Times New Roman" w:cs="Times New Roman"/>
          <w:sz w:val="28"/>
          <w:szCs w:val="28"/>
        </w:rPr>
        <w:t xml:space="preserve"> больничный. Если за себя, как обычно, не очень волнуешься, уповая на «авось», то за ребёнка всегда страшно. Ведь нет ничего хуже потухших глаз малыша, который не хочет ни играть, ни смеяться.                                                                               </w:t>
      </w:r>
    </w:p>
    <w:p w:rsidR="0046729F" w:rsidRPr="00081069" w:rsidRDefault="0046729F" w:rsidP="0046729F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Опасаться действительно стоит. Ведь если у взрослого более-менее устойчивый иммунитет, то неокрепшему организму ребёнка еще трудно противостоять болезням, в том числе острым респираторным заболеваниям, среди которых грипп - наиболее опасный по симптомам и по последствиям.</w:t>
      </w:r>
    </w:p>
    <w:p w:rsidR="0046729F" w:rsidRPr="00081069" w:rsidRDefault="0046729F" w:rsidP="0046729F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Высокая температура, озноб, головная боль, ломота в мышцах и суставах, а также возникающие в тяжелых случаях светобоязнь, головокружение, помутнение сознания и даже бред – признаки гриппа. Симптомы заболевания разворачиваются очень быстро, зачастую молниеносно. Температура до 39-40 градусов может подскочить всего за несколько часов. Ко второму дню болезни появляется небольшая заложенность носа и возникает сухой кашель. Покраснение слизистой оболочки глаз – тоже довольно частый симптом. </w:t>
      </w:r>
    </w:p>
    <w:p w:rsidR="0046729F" w:rsidRPr="00081069" w:rsidRDefault="0046729F" w:rsidP="0046729F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Возбудителями гриппа являются вирусы трёх типов: А, В, С. Они весьма изменчивы, и каждый год обычно появляются их новые разновидности вызывающие эпидемии. Взрослые, за свою жизнь не раз болевшие гриппом, менее восприимчивы и к новым разновидностям. Однако дети становятся настоящей мишенью для заболевания. Поэтому в детских садах и школах, где, ко всему прочему, ученики тесно контактируют друг с другом, достаточно заболеть одному ребенку, чтобы болезнь сразила большинство детей. </w:t>
      </w:r>
    </w:p>
    <w:p w:rsidR="0046729F" w:rsidRPr="00081069" w:rsidRDefault="0046729F" w:rsidP="0046729F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Грипп опасен серьёзными осложнениями. Синусит, отит, острый бронхит, хронический тонзиллит, пневмония – наиболее частые последствия гриппа. В свою очередь, острый отит может привести к менингиту, абсцессу головного мозга, а синуситы способны развиться в воспаление глазницы и внутричерепные осложнения. </w:t>
      </w:r>
    </w:p>
    <w:p w:rsidR="0046729F" w:rsidRPr="00081069" w:rsidRDefault="0046729F" w:rsidP="0046729F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Возникает вопрос: можно ли уберечь ребенка от заболевания? Ни для кого не секрет, что предупреждение заболевания гораздо легче его лечения.</w:t>
      </w:r>
    </w:p>
    <w:p w:rsidR="0046729F" w:rsidRPr="00081069" w:rsidRDefault="0046729F" w:rsidP="004672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1069">
        <w:rPr>
          <w:rFonts w:ascii="Times New Roman" w:hAnsi="Times New Roman" w:cs="Times New Roman"/>
          <w:b/>
          <w:i/>
          <w:sz w:val="28"/>
          <w:szCs w:val="28"/>
        </w:rPr>
        <w:t xml:space="preserve">Интересные факты: </w:t>
      </w:r>
    </w:p>
    <w:p w:rsidR="0046729F" w:rsidRPr="00081069" w:rsidRDefault="0046729F" w:rsidP="0046729F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lastRenderedPageBreak/>
        <w:t xml:space="preserve">      1. Первое упоминание  о гриппе можно найти у Гиппократа. Об эпидемиях гриппа упоминают в средневековой литературе, связывая их периодичность с влиянием Луны и других планет.</w:t>
      </w:r>
    </w:p>
    <w:p w:rsidR="0046729F" w:rsidRPr="00081069" w:rsidRDefault="0046729F" w:rsidP="0046729F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2. Высокая температура  тела способствует г</w:t>
      </w:r>
      <w:r w:rsidR="005D2A40" w:rsidRPr="00081069">
        <w:rPr>
          <w:rFonts w:ascii="Times New Roman" w:hAnsi="Times New Roman" w:cs="Times New Roman"/>
          <w:sz w:val="28"/>
          <w:szCs w:val="28"/>
        </w:rPr>
        <w:t>ибели вируса гриппа (температуру</w:t>
      </w:r>
      <w:r w:rsidRPr="00081069">
        <w:rPr>
          <w:rFonts w:ascii="Times New Roman" w:hAnsi="Times New Roman" w:cs="Times New Roman"/>
          <w:sz w:val="28"/>
          <w:szCs w:val="28"/>
        </w:rPr>
        <w:t xml:space="preserve"> до 38,5 градусов Цельсия не следует снижать при помощи лекарств</w:t>
      </w:r>
      <w:r w:rsidR="005D2A40" w:rsidRPr="00081069">
        <w:rPr>
          <w:rFonts w:ascii="Times New Roman" w:hAnsi="Times New Roman" w:cs="Times New Roman"/>
          <w:sz w:val="28"/>
          <w:szCs w:val="28"/>
        </w:rPr>
        <w:t>.</w:t>
      </w:r>
      <w:r w:rsidRPr="00081069">
        <w:rPr>
          <w:rFonts w:ascii="Times New Roman" w:hAnsi="Times New Roman" w:cs="Times New Roman"/>
          <w:sz w:val="28"/>
          <w:szCs w:val="28"/>
        </w:rPr>
        <w:t>)</w:t>
      </w:r>
    </w:p>
    <w:p w:rsidR="0046729F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46729F" w:rsidRPr="00081069">
        <w:rPr>
          <w:rFonts w:ascii="Times New Roman" w:hAnsi="Times New Roman" w:cs="Times New Roman"/>
          <w:sz w:val="28"/>
          <w:szCs w:val="28"/>
        </w:rPr>
        <w:t>3. Отсутствие улучшения самочувствия ребенка после падения температуры должно служить поводом для беспокойства</w:t>
      </w:r>
      <w:r w:rsidRPr="00081069">
        <w:rPr>
          <w:rFonts w:ascii="Times New Roman" w:hAnsi="Times New Roman" w:cs="Times New Roman"/>
          <w:sz w:val="28"/>
          <w:szCs w:val="28"/>
        </w:rPr>
        <w:t>.</w:t>
      </w:r>
    </w:p>
    <w:p w:rsidR="0046729F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46729F" w:rsidRPr="00081069">
        <w:rPr>
          <w:rFonts w:ascii="Times New Roman" w:hAnsi="Times New Roman" w:cs="Times New Roman"/>
          <w:sz w:val="28"/>
          <w:szCs w:val="28"/>
        </w:rPr>
        <w:t>4. Когда ребенок беспокоится, кричит и у него краснеет лицо, это менее опасно, чем его бледность и молчание</w:t>
      </w:r>
    </w:p>
    <w:p w:rsidR="0046729F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46729F" w:rsidRPr="00081069">
        <w:rPr>
          <w:rFonts w:ascii="Times New Roman" w:hAnsi="Times New Roman" w:cs="Times New Roman"/>
          <w:sz w:val="28"/>
          <w:szCs w:val="28"/>
        </w:rPr>
        <w:t>5. Промывание солевым раствором помогает избавиться от заложенности носа и удалить вирусы и бактерии с поверхности слизистой оболочки.</w:t>
      </w:r>
    </w:p>
    <w:p w:rsidR="0046729F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46729F" w:rsidRPr="00081069">
        <w:rPr>
          <w:rFonts w:ascii="Times New Roman" w:hAnsi="Times New Roman" w:cs="Times New Roman"/>
          <w:sz w:val="28"/>
          <w:szCs w:val="28"/>
        </w:rPr>
        <w:t xml:space="preserve">В настоящее время  основным методом профилактики является активная иммунизация – то есть вакцинация или специфическая профилактика. Во время прививки вводится ослабленный или убитый возбудитель болезни или его части, который стимулирует организм к выработке антител. Так что, когда в организм попадает «дикий» штамм, его «встречают» уже готовые антитела. Связываясь с вирусом, они предотвращают инфицирование клетки и размножение вируса. </w:t>
      </w:r>
    </w:p>
    <w:p w:rsidR="005D2A40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46729F" w:rsidRPr="00081069">
        <w:rPr>
          <w:rFonts w:ascii="Times New Roman" w:hAnsi="Times New Roman" w:cs="Times New Roman"/>
          <w:sz w:val="28"/>
          <w:szCs w:val="28"/>
        </w:rPr>
        <w:t xml:space="preserve">Однако многие родители к вакцинации относятся с опасением. Во-первых, все знают, что вирусы гриппа постоянно мутируют. Конечно, специалисты Всемирной организации здравоохранения ведут исследования и наблюдения в этом направлении, однако 100-процентной гарантии никто дать не может. Попросту говоря, вы прививаете ребенка от одного вида вируса, а перед другим он абсолютно беззащитен. </w:t>
      </w:r>
    </w:p>
    <w:p w:rsidR="0046729F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46729F" w:rsidRPr="00081069">
        <w:rPr>
          <w:rFonts w:ascii="Times New Roman" w:hAnsi="Times New Roman" w:cs="Times New Roman"/>
          <w:sz w:val="28"/>
          <w:szCs w:val="28"/>
        </w:rPr>
        <w:t>Тем не менее, на сегодняшний  день прививка - одно из самых эффективных  средств защиты, и в 70-90% случаях  именн</w:t>
      </w:r>
      <w:r w:rsidRPr="00081069">
        <w:rPr>
          <w:rFonts w:ascii="Times New Roman" w:hAnsi="Times New Roman" w:cs="Times New Roman"/>
          <w:sz w:val="28"/>
          <w:szCs w:val="28"/>
        </w:rPr>
        <w:t xml:space="preserve">о благодаря ей удается избежать </w:t>
      </w:r>
      <w:r w:rsidR="0046729F" w:rsidRPr="00081069">
        <w:rPr>
          <w:rFonts w:ascii="Times New Roman" w:hAnsi="Times New Roman" w:cs="Times New Roman"/>
          <w:sz w:val="28"/>
          <w:szCs w:val="28"/>
        </w:rPr>
        <w:t xml:space="preserve">развития заболевания. </w:t>
      </w:r>
    </w:p>
    <w:p w:rsidR="0046729F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46729F" w:rsidRPr="00081069">
        <w:rPr>
          <w:rFonts w:ascii="Times New Roman" w:hAnsi="Times New Roman" w:cs="Times New Roman"/>
          <w:sz w:val="28"/>
          <w:szCs w:val="28"/>
        </w:rPr>
        <w:t xml:space="preserve">Кроме специфической  профилактики существует еще один способ защиты от ОРВИ и гриппа: неспецифическая профилактика. Неспецифическая профилактика направлена на укрепление собственных защитных сил организма и может проводиться параллельно вакцинации. В качестве неспецифической защиты применяются противовирусные препараты, которые значительно снижают риск заболевания. </w:t>
      </w:r>
    </w:p>
    <w:p w:rsidR="005D2A40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lastRenderedPageBreak/>
        <w:t xml:space="preserve">      Противовирусные препараты</w:t>
      </w:r>
      <w:r w:rsidR="006C6077">
        <w:rPr>
          <w:rFonts w:ascii="Times New Roman" w:hAnsi="Times New Roman" w:cs="Times New Roman"/>
          <w:sz w:val="28"/>
          <w:szCs w:val="28"/>
        </w:rPr>
        <w:t xml:space="preserve"> </w:t>
      </w:r>
      <w:r w:rsidRPr="00081069">
        <w:rPr>
          <w:rFonts w:ascii="Times New Roman" w:hAnsi="Times New Roman" w:cs="Times New Roman"/>
          <w:sz w:val="28"/>
          <w:szCs w:val="28"/>
        </w:rPr>
        <w:t>-</w:t>
      </w:r>
      <w:r w:rsidR="006C6077">
        <w:rPr>
          <w:rFonts w:ascii="Times New Roman" w:hAnsi="Times New Roman" w:cs="Times New Roman"/>
          <w:sz w:val="28"/>
          <w:szCs w:val="28"/>
        </w:rPr>
        <w:t xml:space="preserve"> </w:t>
      </w:r>
      <w:r w:rsidRPr="00081069">
        <w:rPr>
          <w:rFonts w:ascii="Times New Roman" w:hAnsi="Times New Roman" w:cs="Times New Roman"/>
          <w:sz w:val="28"/>
          <w:szCs w:val="28"/>
        </w:rPr>
        <w:t xml:space="preserve">это обширная группа препаратов, включающая в себя </w:t>
      </w:r>
      <w:proofErr w:type="spellStart"/>
      <w:r w:rsidRPr="00081069">
        <w:rPr>
          <w:rFonts w:ascii="Times New Roman" w:hAnsi="Times New Roman" w:cs="Times New Roman"/>
          <w:sz w:val="28"/>
          <w:szCs w:val="28"/>
        </w:rPr>
        <w:t>нативный</w:t>
      </w:r>
      <w:proofErr w:type="spellEnd"/>
      <w:r w:rsidRPr="00081069">
        <w:rPr>
          <w:rFonts w:ascii="Times New Roman" w:hAnsi="Times New Roman" w:cs="Times New Roman"/>
          <w:sz w:val="28"/>
          <w:szCs w:val="28"/>
        </w:rPr>
        <w:t xml:space="preserve"> (человеческий) интерферон и рекомбинантный a-интерферон.</w:t>
      </w:r>
    </w:p>
    <w:p w:rsidR="005D2A40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81069">
        <w:rPr>
          <w:rFonts w:ascii="Times New Roman" w:hAnsi="Times New Roman" w:cs="Times New Roman"/>
          <w:sz w:val="28"/>
          <w:szCs w:val="28"/>
        </w:rPr>
        <w:t>Нативный</w:t>
      </w:r>
      <w:proofErr w:type="spellEnd"/>
      <w:r w:rsidRPr="00081069">
        <w:rPr>
          <w:rFonts w:ascii="Times New Roman" w:hAnsi="Times New Roman" w:cs="Times New Roman"/>
          <w:sz w:val="28"/>
          <w:szCs w:val="28"/>
        </w:rPr>
        <w:t xml:space="preserve"> (человеческий) лейкоцитарный интерферон выпускается в ампулах, разводится перед применением кипяченой водой комнатной температуры и закапывается в нос по 2-3 капли в каждую ноздрю 1 раз в день. </w:t>
      </w:r>
      <w:proofErr w:type="spellStart"/>
      <w:r w:rsidRPr="00081069">
        <w:rPr>
          <w:rFonts w:ascii="Times New Roman" w:hAnsi="Times New Roman" w:cs="Times New Roman"/>
          <w:sz w:val="28"/>
          <w:szCs w:val="28"/>
        </w:rPr>
        <w:t>Реаферон</w:t>
      </w:r>
      <w:proofErr w:type="spellEnd"/>
      <w:r w:rsidRPr="00081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069">
        <w:rPr>
          <w:rFonts w:ascii="Times New Roman" w:hAnsi="Times New Roman" w:cs="Times New Roman"/>
          <w:sz w:val="28"/>
          <w:szCs w:val="28"/>
        </w:rPr>
        <w:t>Гриппферон</w:t>
      </w:r>
      <w:proofErr w:type="spellEnd"/>
      <w:r w:rsidRPr="00081069">
        <w:rPr>
          <w:rFonts w:ascii="Times New Roman" w:hAnsi="Times New Roman" w:cs="Times New Roman"/>
          <w:sz w:val="28"/>
          <w:szCs w:val="28"/>
        </w:rPr>
        <w:t xml:space="preserve"> - те же капли в той же дозировке. </w:t>
      </w:r>
      <w:proofErr w:type="spellStart"/>
      <w:r w:rsidRPr="00081069">
        <w:rPr>
          <w:rFonts w:ascii="Times New Roman" w:hAnsi="Times New Roman" w:cs="Times New Roman"/>
          <w:sz w:val="28"/>
          <w:szCs w:val="28"/>
        </w:rPr>
        <w:t>Виферон</w:t>
      </w:r>
      <w:proofErr w:type="spellEnd"/>
      <w:r w:rsidRPr="00081069">
        <w:rPr>
          <w:rFonts w:ascii="Times New Roman" w:hAnsi="Times New Roman" w:cs="Times New Roman"/>
          <w:sz w:val="28"/>
          <w:szCs w:val="28"/>
        </w:rPr>
        <w:t xml:space="preserve"> - в форме ректальных свечей и </w:t>
      </w:r>
      <w:proofErr w:type="spellStart"/>
      <w:r w:rsidRPr="00081069">
        <w:rPr>
          <w:rFonts w:ascii="Times New Roman" w:hAnsi="Times New Roman" w:cs="Times New Roman"/>
          <w:sz w:val="28"/>
          <w:szCs w:val="28"/>
        </w:rPr>
        <w:t>интраназальной</w:t>
      </w:r>
      <w:proofErr w:type="spellEnd"/>
      <w:r w:rsidRPr="00081069">
        <w:rPr>
          <w:rFonts w:ascii="Times New Roman" w:hAnsi="Times New Roman" w:cs="Times New Roman"/>
          <w:sz w:val="28"/>
          <w:szCs w:val="28"/>
        </w:rPr>
        <w:t xml:space="preserve"> мази (для носа). Достаточно утром нанести мазь на слизистую носа, чтобы защититься от гриппа на целый день.</w:t>
      </w:r>
    </w:p>
    <w:p w:rsidR="005D2A40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Из индукторов интерферона часто применяют Амиксин (</w:t>
      </w:r>
      <w:proofErr w:type="spellStart"/>
      <w:r w:rsidRPr="00081069">
        <w:rPr>
          <w:rFonts w:ascii="Times New Roman" w:hAnsi="Times New Roman" w:cs="Times New Roman"/>
          <w:sz w:val="28"/>
          <w:szCs w:val="28"/>
        </w:rPr>
        <w:t>телоран</w:t>
      </w:r>
      <w:proofErr w:type="spellEnd"/>
      <w:r w:rsidRPr="00081069">
        <w:rPr>
          <w:rFonts w:ascii="Times New Roman" w:hAnsi="Times New Roman" w:cs="Times New Roman"/>
          <w:sz w:val="28"/>
          <w:szCs w:val="28"/>
        </w:rPr>
        <w:t>) в профилактической дозе.</w:t>
      </w:r>
    </w:p>
    <w:p w:rsidR="005D2A40" w:rsidRPr="00081069" w:rsidRDefault="005D2A40" w:rsidP="005D2A4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Группа противовирусных препаратов так же предоставляет ряд лека</w:t>
      </w:r>
      <w:proofErr w:type="gramStart"/>
      <w:r w:rsidRPr="00081069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Pr="00081069">
        <w:rPr>
          <w:rFonts w:ascii="Times New Roman" w:hAnsi="Times New Roman" w:cs="Times New Roman"/>
          <w:sz w:val="28"/>
          <w:szCs w:val="28"/>
        </w:rPr>
        <w:t xml:space="preserve">я профилактики. Самый простой из них - Ремантадин. Профилактическая доза его - 1 таблетка в день. </w:t>
      </w:r>
    </w:p>
    <w:p w:rsidR="005D2A40" w:rsidRPr="00081069" w:rsidRDefault="005D2A40" w:rsidP="00793BCB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Более "модный" противовирусный препарат - </w:t>
      </w:r>
      <w:proofErr w:type="spellStart"/>
      <w:r w:rsidRPr="00081069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081069">
        <w:rPr>
          <w:rFonts w:ascii="Times New Roman" w:hAnsi="Times New Roman" w:cs="Times New Roman"/>
          <w:sz w:val="28"/>
          <w:szCs w:val="28"/>
        </w:rPr>
        <w:t xml:space="preserve">. Его профилактическая доза такая же - 1 таблетка в день. </w:t>
      </w:r>
    </w:p>
    <w:p w:rsidR="005D2A40" w:rsidRPr="00081069" w:rsidRDefault="00793BCB" w:rsidP="00793BCB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5D2A40" w:rsidRPr="00081069">
        <w:rPr>
          <w:rFonts w:ascii="Times New Roman" w:hAnsi="Times New Roman" w:cs="Times New Roman"/>
          <w:sz w:val="28"/>
          <w:szCs w:val="28"/>
        </w:rPr>
        <w:t xml:space="preserve">Не могу не назвать препарат, используемый местно (в нос):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оксолиновая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 мазь. Это в основном метод психологической защиты от гриппа. Эффективность этого препарата очень мала, но популярность его в народе очевидна.</w:t>
      </w:r>
    </w:p>
    <w:p w:rsidR="00793BCB" w:rsidRPr="00081069" w:rsidRDefault="00793BCB" w:rsidP="00793BCB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5D2A40" w:rsidRPr="00081069">
        <w:rPr>
          <w:rFonts w:ascii="Times New Roman" w:hAnsi="Times New Roman" w:cs="Times New Roman"/>
          <w:sz w:val="28"/>
          <w:szCs w:val="28"/>
        </w:rPr>
        <w:t xml:space="preserve">Для неспецифической иммунной стимуляции в период гриппа используют бактериальные вакцины -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лизаты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, или клеточные компоненты капсульных микроорганизмов. Используют с очень даже неплохим эффектом. Это такие препараты как ИРС-19,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Имудон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Бронхомунал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Рибомунил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. Они применяются с целью профилактики ОРВИ в первую очередь, и используются в основном людьми с бронхо-легочной патологией. Для основной массы людей рекомендуется применение препарата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Иммунал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 с этой же целью, или иммуномодулятора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Деринат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, что обеспечивает более выраженный эффект. О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Деринате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 стоит упомянуть особо, ведь этот препарат может применяться для укрепления иммунитета и профилактики </w:t>
      </w:r>
      <w:proofErr w:type="gramStart"/>
      <w:r w:rsidR="005D2A40" w:rsidRPr="00081069">
        <w:rPr>
          <w:rFonts w:ascii="Times New Roman" w:hAnsi="Times New Roman" w:cs="Times New Roman"/>
          <w:sz w:val="28"/>
          <w:szCs w:val="28"/>
        </w:rPr>
        <w:t>ОРВИ</w:t>
      </w:r>
      <w:proofErr w:type="gram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 как у взрослых, так и у детей непосредственно с момента их появления на свет. Прием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Дерината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 увеличивает выработку в организме человека собственных интерферонов, которые способны действенно противостоять вирусам гриппа и не допускать заболевания. Этот препарат не токсичен, он не накапливается в организме и не вызывает привыкания. Противопоказаний к его приему </w:t>
      </w:r>
      <w:r w:rsidR="005D2A40" w:rsidRPr="00081069">
        <w:rPr>
          <w:rFonts w:ascii="Times New Roman" w:hAnsi="Times New Roman" w:cs="Times New Roman"/>
          <w:sz w:val="28"/>
          <w:szCs w:val="28"/>
        </w:rPr>
        <w:lastRenderedPageBreak/>
        <w:t>тоже практически нет, разве что беременность – состояние, при котором чем меньше даже самых безопасных лекарств попадает в организм женщины, тем лучше для ее будущего малыша.</w:t>
      </w:r>
    </w:p>
    <w:p w:rsidR="005D2A40" w:rsidRPr="00081069" w:rsidRDefault="00793BCB" w:rsidP="00793BCB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5D2A40" w:rsidRPr="00081069">
        <w:rPr>
          <w:rFonts w:ascii="Times New Roman" w:hAnsi="Times New Roman" w:cs="Times New Roman"/>
          <w:sz w:val="28"/>
          <w:szCs w:val="28"/>
        </w:rPr>
        <w:t>Обязательно в период гриппа не забудьте о витаминах</w:t>
      </w:r>
      <w:r w:rsidRPr="00081069">
        <w:rPr>
          <w:rFonts w:ascii="Times New Roman" w:hAnsi="Times New Roman" w:cs="Times New Roman"/>
          <w:sz w:val="28"/>
          <w:szCs w:val="28"/>
        </w:rPr>
        <w:t>.</w:t>
      </w:r>
      <w:r w:rsidR="005D2A40" w:rsidRPr="00081069">
        <w:rPr>
          <w:rFonts w:ascii="Times New Roman" w:hAnsi="Times New Roman" w:cs="Times New Roman"/>
          <w:sz w:val="28"/>
          <w:szCs w:val="28"/>
        </w:rPr>
        <w:t xml:space="preserve"> </w:t>
      </w:r>
      <w:r w:rsidRPr="00081069">
        <w:rPr>
          <w:rFonts w:ascii="Times New Roman" w:hAnsi="Times New Roman" w:cs="Times New Roman"/>
          <w:sz w:val="28"/>
          <w:szCs w:val="28"/>
        </w:rPr>
        <w:t>Принимайте</w:t>
      </w:r>
      <w:r w:rsidR="005D2A40" w:rsidRPr="00081069">
        <w:rPr>
          <w:rFonts w:ascii="Times New Roman" w:hAnsi="Times New Roman" w:cs="Times New Roman"/>
          <w:sz w:val="28"/>
          <w:szCs w:val="28"/>
        </w:rPr>
        <w:t xml:space="preserve"> натуральный витамин </w:t>
      </w:r>
      <w:r w:rsidR="006C6077" w:rsidRPr="006C6077">
        <w:rPr>
          <w:rFonts w:ascii="Times New Roman" w:hAnsi="Times New Roman" w:cs="Times New Roman"/>
          <w:sz w:val="28"/>
          <w:szCs w:val="28"/>
        </w:rPr>
        <w:t>«</w:t>
      </w:r>
      <w:r w:rsidR="005D2A40" w:rsidRPr="00081069">
        <w:rPr>
          <w:rFonts w:ascii="Times New Roman" w:hAnsi="Times New Roman" w:cs="Times New Roman"/>
          <w:sz w:val="28"/>
          <w:szCs w:val="28"/>
        </w:rPr>
        <w:t>С</w:t>
      </w:r>
      <w:r w:rsidR="006C6077" w:rsidRPr="006C6077">
        <w:rPr>
          <w:rFonts w:ascii="Times New Roman" w:hAnsi="Times New Roman" w:cs="Times New Roman"/>
          <w:sz w:val="28"/>
          <w:szCs w:val="28"/>
        </w:rPr>
        <w:t>»</w:t>
      </w:r>
      <w:r w:rsidR="005D2A40" w:rsidRPr="00081069">
        <w:rPr>
          <w:rFonts w:ascii="Times New Roman" w:hAnsi="Times New Roman" w:cs="Times New Roman"/>
          <w:sz w:val="28"/>
          <w:szCs w:val="28"/>
        </w:rPr>
        <w:t>: шиповник, клюква, брусн</w:t>
      </w:r>
      <w:r w:rsidRPr="00081069">
        <w:rPr>
          <w:rFonts w:ascii="Times New Roman" w:hAnsi="Times New Roman" w:cs="Times New Roman"/>
          <w:sz w:val="28"/>
          <w:szCs w:val="28"/>
        </w:rPr>
        <w:t xml:space="preserve">ика, черная смородина, цитрусы. Можно приготовить  витаминный чай из шиповника или клюквенный </w:t>
      </w:r>
      <w:r w:rsidR="005D2A40" w:rsidRPr="00081069">
        <w:rPr>
          <w:rFonts w:ascii="Times New Roman" w:hAnsi="Times New Roman" w:cs="Times New Roman"/>
          <w:sz w:val="28"/>
          <w:szCs w:val="28"/>
        </w:rPr>
        <w:t xml:space="preserve"> </w:t>
      </w:r>
      <w:r w:rsidRPr="00081069">
        <w:rPr>
          <w:rFonts w:ascii="Times New Roman" w:hAnsi="Times New Roman" w:cs="Times New Roman"/>
          <w:sz w:val="28"/>
          <w:szCs w:val="28"/>
        </w:rPr>
        <w:t>морс.</w:t>
      </w:r>
    </w:p>
    <w:p w:rsidR="005D2A40" w:rsidRPr="00081069" w:rsidRDefault="00793BCB" w:rsidP="00081069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5D2A40" w:rsidRPr="00081069">
        <w:rPr>
          <w:rFonts w:ascii="Times New Roman" w:hAnsi="Times New Roman" w:cs="Times New Roman"/>
          <w:sz w:val="28"/>
          <w:szCs w:val="28"/>
        </w:rPr>
        <w:t>Есть еще один ви</w:t>
      </w:r>
      <w:r w:rsidR="00081069" w:rsidRPr="00081069">
        <w:rPr>
          <w:rFonts w:ascii="Times New Roman" w:hAnsi="Times New Roman" w:cs="Times New Roman"/>
          <w:sz w:val="28"/>
          <w:szCs w:val="28"/>
        </w:rPr>
        <w:t>д профилактики гриппа. Нельзя</w:t>
      </w:r>
      <w:r w:rsidR="005D2A40" w:rsidRPr="00081069">
        <w:rPr>
          <w:rFonts w:ascii="Times New Roman" w:hAnsi="Times New Roman" w:cs="Times New Roman"/>
          <w:sz w:val="28"/>
          <w:szCs w:val="28"/>
        </w:rPr>
        <w:t xml:space="preserve"> не сказать о нем, поскольку этот вид применяется достаточно часто. Это марлевая или одноразовая маска. Представьте себе некачественный фильтр для воды. Сначала он воду очищает, а потом начинает с тем же рвением воду засорять (теми же частицами, которые ранее отфильтровал). Вот так же действует и маска. Сначала она защищает, а потом - является источником заразы. Эпидемиологами рекомендуется маску простирывать, смачивать в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дезрастворе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. Как вы себе представляете на своем лице мокрую маску, да еще в </w:t>
      </w:r>
      <w:proofErr w:type="spellStart"/>
      <w:r w:rsidR="005D2A40" w:rsidRPr="00081069">
        <w:rPr>
          <w:rFonts w:ascii="Times New Roman" w:hAnsi="Times New Roman" w:cs="Times New Roman"/>
          <w:sz w:val="28"/>
          <w:szCs w:val="28"/>
        </w:rPr>
        <w:t>дезрастворе</w:t>
      </w:r>
      <w:proofErr w:type="spellEnd"/>
      <w:r w:rsidR="005D2A40" w:rsidRPr="00081069">
        <w:rPr>
          <w:rFonts w:ascii="Times New Roman" w:hAnsi="Times New Roman" w:cs="Times New Roman"/>
          <w:sz w:val="28"/>
          <w:szCs w:val="28"/>
        </w:rPr>
        <w:t xml:space="preserve">? Можно ее чаще менять. А можно совсем не одевать, все равно пользы от нее мало. </w:t>
      </w:r>
    </w:p>
    <w:p w:rsidR="005D2A40" w:rsidRPr="00081069" w:rsidRDefault="00081069" w:rsidP="00081069">
      <w:pPr>
        <w:jc w:val="both"/>
        <w:rPr>
          <w:rFonts w:ascii="Times New Roman" w:hAnsi="Times New Roman" w:cs="Times New Roman"/>
          <w:sz w:val="28"/>
          <w:szCs w:val="28"/>
        </w:rPr>
      </w:pPr>
      <w:r w:rsidRPr="00081069">
        <w:rPr>
          <w:rFonts w:ascii="Times New Roman" w:hAnsi="Times New Roman" w:cs="Times New Roman"/>
          <w:sz w:val="28"/>
          <w:szCs w:val="28"/>
        </w:rPr>
        <w:t xml:space="preserve">      </w:t>
      </w:r>
      <w:r w:rsidR="005D2A40" w:rsidRPr="00081069">
        <w:rPr>
          <w:rFonts w:ascii="Times New Roman" w:hAnsi="Times New Roman" w:cs="Times New Roman"/>
          <w:sz w:val="28"/>
          <w:szCs w:val="28"/>
        </w:rPr>
        <w:t xml:space="preserve">Таким образом, Вы </w:t>
      </w:r>
      <w:r w:rsidRPr="00081069">
        <w:rPr>
          <w:rFonts w:ascii="Times New Roman" w:hAnsi="Times New Roman" w:cs="Times New Roman"/>
          <w:sz w:val="28"/>
          <w:szCs w:val="28"/>
        </w:rPr>
        <w:t>имеете целый арсенал средств</w:t>
      </w:r>
      <w:r w:rsidR="005D2A40" w:rsidRPr="00081069">
        <w:rPr>
          <w:rFonts w:ascii="Times New Roman" w:hAnsi="Times New Roman" w:cs="Times New Roman"/>
          <w:sz w:val="28"/>
          <w:szCs w:val="28"/>
        </w:rPr>
        <w:t xml:space="preserve"> защиты от гриппа. Выбирайте, что Вам больше нравится. Не полените</w:t>
      </w:r>
      <w:r w:rsidRPr="00081069">
        <w:rPr>
          <w:rFonts w:ascii="Times New Roman" w:hAnsi="Times New Roman" w:cs="Times New Roman"/>
          <w:sz w:val="28"/>
          <w:szCs w:val="28"/>
        </w:rPr>
        <w:t>сь, позаботьтесь о себе и своих детях</w:t>
      </w:r>
      <w:r w:rsidR="005D2A40" w:rsidRPr="00081069">
        <w:rPr>
          <w:rFonts w:ascii="Times New Roman" w:hAnsi="Times New Roman" w:cs="Times New Roman"/>
          <w:sz w:val="28"/>
          <w:szCs w:val="28"/>
        </w:rPr>
        <w:t>. Глядишь, и нам, врачам, работы станет меньше.</w:t>
      </w:r>
    </w:p>
    <w:p w:rsidR="0046729F" w:rsidRPr="00081069" w:rsidRDefault="0046729F" w:rsidP="0046729F">
      <w:pPr>
        <w:rPr>
          <w:rFonts w:ascii="Times New Roman" w:hAnsi="Times New Roman" w:cs="Times New Roman"/>
          <w:sz w:val="28"/>
          <w:szCs w:val="28"/>
        </w:rPr>
      </w:pPr>
    </w:p>
    <w:p w:rsidR="0046729F" w:rsidRPr="00081069" w:rsidRDefault="00B10606" w:rsidP="006C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педиатр                                                     </w:t>
      </w:r>
      <w:r w:rsidR="006C6077" w:rsidRPr="006C60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Долина Е.Ю.</w:t>
      </w:r>
    </w:p>
    <w:p w:rsidR="00937BD8" w:rsidRPr="00081069" w:rsidRDefault="00937BD8">
      <w:pPr>
        <w:rPr>
          <w:sz w:val="28"/>
          <w:szCs w:val="28"/>
        </w:rPr>
      </w:pPr>
    </w:p>
    <w:sectPr w:rsidR="00937BD8" w:rsidRPr="0008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9F"/>
    <w:rsid w:val="00081069"/>
    <w:rsid w:val="0046729F"/>
    <w:rsid w:val="005D2A40"/>
    <w:rsid w:val="006C6077"/>
    <w:rsid w:val="00793BCB"/>
    <w:rsid w:val="00937BD8"/>
    <w:rsid w:val="009D7077"/>
    <w:rsid w:val="00B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Image&amp;Matros™</cp:lastModifiedBy>
  <cp:revision>2</cp:revision>
  <dcterms:created xsi:type="dcterms:W3CDTF">2015-01-15T09:31:00Z</dcterms:created>
  <dcterms:modified xsi:type="dcterms:W3CDTF">2015-01-15T09:31:00Z</dcterms:modified>
</cp:coreProperties>
</file>