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EA" w:rsidRDefault="00C0564D" w:rsidP="008738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8738EA" w:rsidRPr="008738EA">
        <w:rPr>
          <w:rFonts w:ascii="Times New Roman" w:hAnsi="Times New Roman" w:cs="Times New Roman"/>
          <w:sz w:val="32"/>
          <w:szCs w:val="32"/>
        </w:rPr>
        <w:t xml:space="preserve"> Грипп. А нужно ли делать прививку?</w:t>
      </w:r>
    </w:p>
    <w:p w:rsidR="00C12FD8" w:rsidRDefault="00C12FD8" w:rsidP="008738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7D00" w:rsidRDefault="00C12FD8" w:rsidP="00873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2FD8">
        <w:rPr>
          <w:rFonts w:ascii="Times New Roman" w:hAnsi="Times New Roman" w:cs="Times New Roman"/>
          <w:sz w:val="28"/>
          <w:szCs w:val="28"/>
        </w:rPr>
        <w:t>Грипп – одно из самых опасных вирусных заболеваний. Начинается он внезапно с резкого недомогания. Температура – около 40°С. Больной жалуется на головную боль, слабость, отсутствие аппетита, боль в мышцах, сухой кашель. Нос, обычно, не заложен. Грипп опасен осложнениями, такими, как воспаление легких, отит, осложнения в работе нервной и сердечно-сосудистой систем. При первых симптомах этого заболевания необходимо немедленно обратиться к врачу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FD8" w:rsidRPr="008738EA" w:rsidRDefault="00C12FD8" w:rsidP="00C1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38EA">
        <w:rPr>
          <w:rFonts w:ascii="Times New Roman" w:hAnsi="Times New Roman" w:cs="Times New Roman"/>
          <w:sz w:val="28"/>
          <w:szCs w:val="28"/>
        </w:rPr>
        <w:t xml:space="preserve">Грипп – это 5% от всех ОРВИ. </w:t>
      </w:r>
    </w:p>
    <w:p w:rsidR="00C12FD8" w:rsidRPr="008738EA" w:rsidRDefault="00C12FD8" w:rsidP="00C1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По данным ВОЗ и НИИ Гриппа МЗ  РФ, грипп поражает ежегодно 4-20% населения (5%-10% взрослых и 20%-30% детей). Грипп, действительно, встречается реже, чем другие респираторные вирусные инфекции (например, риновирусные, аденовирусные, парагрипп, РС-вирус). Но протекает грипп намного тяжелее, чаще вызывает развитие осложнений (среди них - пневмония, отит, менингит, синусит, миозит и рабдомиолиз). Несмотря на высокий уровень развития медицины, даже сейчас в мире продолжает регистрироваться до 1 миллиона случаев смерти от гриппа ежегодно! Особенно уязвимы дети, пожилые и люди, страдающие хроническими заболеваниями (астма, сахарный диабет, заболевания сердца).</w:t>
      </w:r>
    </w:p>
    <w:p w:rsidR="00C12FD8" w:rsidRPr="008738EA" w:rsidRDefault="00C12FD8" w:rsidP="00C1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>Кроме того, вирус гриппа обладает способностью мутировать, менять свои свойства. Если вирус, поражающий людей, обменивается генетическим материалом с вирусом, циркулирующим только среди животных (как в случае с «птичьим» и «свиным» гриппом), появляется вирус с новыми свойствами, незнакомый иммунной системе человека. В таких случаях могут возникать так называемые пандемии, когда заболевает огромное количество людей по всему миру, заболевание протекает тяжело и летальные исходы регистрируются в 3-4 раза чаще, чем в период ежегодной эпидемии гриппа.</w:t>
      </w:r>
    </w:p>
    <w:p w:rsidR="00C12FD8" w:rsidRPr="008738EA" w:rsidRDefault="00C12FD8" w:rsidP="00C1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38EA">
        <w:rPr>
          <w:rFonts w:ascii="Times New Roman" w:hAnsi="Times New Roman" w:cs="Times New Roman"/>
          <w:sz w:val="28"/>
          <w:szCs w:val="28"/>
        </w:rPr>
        <w:t>Вакцина гриппа делается на основе предсказаний ВОЗ о мутации вируса. Как она может защитить от реального вируса?</w:t>
      </w:r>
    </w:p>
    <w:p w:rsidR="00C12FD8" w:rsidRPr="008738EA" w:rsidRDefault="00C12FD8" w:rsidP="00C1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По инициативе ВОЗ создана Глобальная система надзора за гриппом (GISN), объединяющая Национальные центры гриппа (их более 100 по всему миру) и 5 центров сотрудничества ВОЗ (WHO CCs). Эти организации ежегодно исследуют 150 000 – 200 000 образцов (мазков слизистых оболочек дыхательных путей). В специализированных лабораториях Национальных центров гриппа производится изоляция, культивация вирусов, изучение их антигенной и генетической структуры. В исследованиях на животных проводится изучение антител, которые вырабатывает организм в ответ на внедрение вирусов этого года. Таким </w:t>
      </w:r>
      <w:r w:rsidR="00C0564D" w:rsidRPr="008738EA">
        <w:rPr>
          <w:rFonts w:ascii="Times New Roman" w:hAnsi="Times New Roman" w:cs="Times New Roman"/>
          <w:sz w:val="28"/>
          <w:szCs w:val="28"/>
        </w:rPr>
        <w:t>образом,</w:t>
      </w:r>
      <w:r w:rsidRPr="008738EA">
        <w:rPr>
          <w:rFonts w:ascii="Times New Roman" w:hAnsi="Times New Roman" w:cs="Times New Roman"/>
          <w:sz w:val="28"/>
          <w:szCs w:val="28"/>
        </w:rPr>
        <w:t xml:space="preserve"> можно определить, отличаются ли эти вирусы по своим характеристикам от прошлогодних, понять общую тенденцию изменчивости сезонных вирусов гриппа и создать эффективную вакцину.</w:t>
      </w:r>
    </w:p>
    <w:p w:rsidR="00C12FD8" w:rsidRDefault="00C12FD8" w:rsidP="00C1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8EA">
        <w:rPr>
          <w:rFonts w:ascii="Times New Roman" w:hAnsi="Times New Roman" w:cs="Times New Roman"/>
          <w:sz w:val="28"/>
          <w:szCs w:val="28"/>
        </w:rPr>
        <w:t xml:space="preserve">Кроме того, в центрах сотрудничества ВОЗ и крупнейших лабораториях по изучению гриппа ежегодно проводится определение выработки антител у </w:t>
      </w:r>
      <w:r w:rsidRPr="008738EA">
        <w:rPr>
          <w:rFonts w:ascii="Times New Roman" w:hAnsi="Times New Roman" w:cs="Times New Roman"/>
          <w:sz w:val="28"/>
          <w:szCs w:val="28"/>
        </w:rPr>
        <w:lastRenderedPageBreak/>
        <w:t>привитых людей. Так можно получить ответ на вопрос, обеспечивают ли вакцины на основе вирусов, циркулировавших в предыдущие годы, достаточный иммунный ответ на новейшие типы вирусов.</w:t>
      </w:r>
    </w:p>
    <w:p w:rsidR="00347716" w:rsidRDefault="00C12FD8" w:rsidP="00C1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FD8">
        <w:rPr>
          <w:rFonts w:ascii="Times New Roman" w:hAnsi="Times New Roman" w:cs="Times New Roman"/>
          <w:sz w:val="28"/>
          <w:szCs w:val="28"/>
        </w:rPr>
        <w:t xml:space="preserve">  </w:t>
      </w:r>
      <w:r w:rsidRPr="00C12FD8">
        <w:rPr>
          <w:rFonts w:ascii="Times New Roman" w:hAnsi="Times New Roman" w:cs="Times New Roman"/>
          <w:sz w:val="28"/>
          <w:szCs w:val="28"/>
        </w:rPr>
        <w:t>Главный способ предупредить грипп — вакцинироваться.</w:t>
      </w:r>
    </w:p>
    <w:p w:rsidR="00C17D00" w:rsidRPr="004973A3" w:rsidRDefault="00C12FD8" w:rsidP="00C1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7D00" w:rsidRPr="004973A3">
        <w:rPr>
          <w:rFonts w:ascii="Times New Roman" w:hAnsi="Times New Roman" w:cs="Times New Roman"/>
          <w:sz w:val="28"/>
          <w:szCs w:val="28"/>
        </w:rPr>
        <w:t>Согласно рекомендациям ВОЗ, все противогриппозные вакцины сезона 2017 / 2018 содержат следующие штаммы вирусов гриппа типов А и В:</w:t>
      </w:r>
    </w:p>
    <w:p w:rsidR="00C17D00" w:rsidRPr="004973A3" w:rsidRDefault="00C17D00" w:rsidP="00C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A3">
        <w:rPr>
          <w:rFonts w:ascii="Times New Roman" w:hAnsi="Times New Roman" w:cs="Times New Roman"/>
          <w:sz w:val="28"/>
          <w:szCs w:val="28"/>
        </w:rPr>
        <w:t>Штамм №1: А/Mochigan/45/2015 (H1N1) pdm09 - подобный вирус</w:t>
      </w:r>
    </w:p>
    <w:p w:rsidR="00C17D00" w:rsidRPr="004973A3" w:rsidRDefault="00C17D00" w:rsidP="00C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A3">
        <w:rPr>
          <w:rFonts w:ascii="Times New Roman" w:hAnsi="Times New Roman" w:cs="Times New Roman"/>
          <w:sz w:val="28"/>
          <w:szCs w:val="28"/>
        </w:rPr>
        <w:t>Штамм №2: А/Hong Kong/4801/2014 (H3N2) - подобный вирус</w:t>
      </w:r>
    </w:p>
    <w:p w:rsidR="00C17D00" w:rsidRPr="004973A3" w:rsidRDefault="00C17D00" w:rsidP="00C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A3">
        <w:rPr>
          <w:rFonts w:ascii="Times New Roman" w:hAnsi="Times New Roman" w:cs="Times New Roman"/>
          <w:sz w:val="28"/>
          <w:szCs w:val="28"/>
        </w:rPr>
        <w:t>Штамм №3: В/Brisbane/60/2008 - подобный вирус</w:t>
      </w:r>
    </w:p>
    <w:p w:rsidR="00C17D00" w:rsidRDefault="00C17D00" w:rsidP="00C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A3">
        <w:rPr>
          <w:rFonts w:ascii="Times New Roman" w:hAnsi="Times New Roman" w:cs="Times New Roman"/>
          <w:sz w:val="28"/>
          <w:szCs w:val="28"/>
        </w:rPr>
        <w:t>Примечание: Штаммы обновлены в период 2017-2018 г.</w:t>
      </w:r>
    </w:p>
    <w:p w:rsidR="00C17D00" w:rsidRPr="004973A3" w:rsidRDefault="00C17D00" w:rsidP="00C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A3">
        <w:rPr>
          <w:rFonts w:ascii="Times New Roman" w:hAnsi="Times New Roman" w:cs="Times New Roman"/>
          <w:sz w:val="28"/>
          <w:szCs w:val="28"/>
        </w:rPr>
        <w:t>Следует помнить:</w:t>
      </w:r>
    </w:p>
    <w:p w:rsidR="00C17D00" w:rsidRPr="004973A3" w:rsidRDefault="00C17D00" w:rsidP="00C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A3">
        <w:rPr>
          <w:rFonts w:ascii="Times New Roman" w:hAnsi="Times New Roman" w:cs="Times New Roman"/>
          <w:sz w:val="28"/>
          <w:szCs w:val="28"/>
        </w:rPr>
        <w:t>•</w:t>
      </w:r>
      <w:r w:rsidRPr="004973A3">
        <w:rPr>
          <w:rFonts w:ascii="Times New Roman" w:hAnsi="Times New Roman" w:cs="Times New Roman"/>
          <w:sz w:val="28"/>
          <w:szCs w:val="28"/>
        </w:rPr>
        <w:tab/>
        <w:t>прививка против гриппа защищает только от гриппа и не защищает от других ОРЗ / ОРВИ и птичьего гриппа; вакцинация против гриппа является только частью комплексной профилактики “простудных” заболеваний в осенне-зимний сезон, она не исключает необходимости проведения других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A3">
        <w:rPr>
          <w:rFonts w:ascii="Times New Roman" w:hAnsi="Times New Roman" w:cs="Times New Roman"/>
          <w:sz w:val="28"/>
          <w:szCs w:val="28"/>
        </w:rPr>
        <w:t xml:space="preserve"> и не снижает частоту заболеваемости другими ОРВИ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3A3">
        <w:rPr>
          <w:rFonts w:ascii="Times New Roman" w:hAnsi="Times New Roman" w:cs="Times New Roman"/>
          <w:sz w:val="28"/>
          <w:szCs w:val="28"/>
        </w:rPr>
        <w:t>у конкретного человека;</w:t>
      </w:r>
    </w:p>
    <w:p w:rsidR="00C17D00" w:rsidRPr="004973A3" w:rsidRDefault="00C17D00" w:rsidP="00C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A3">
        <w:rPr>
          <w:rFonts w:ascii="Times New Roman" w:hAnsi="Times New Roman" w:cs="Times New Roman"/>
          <w:sz w:val="28"/>
          <w:szCs w:val="28"/>
        </w:rPr>
        <w:t>•</w:t>
      </w:r>
      <w:r w:rsidRPr="004973A3">
        <w:rPr>
          <w:rFonts w:ascii="Times New Roman" w:hAnsi="Times New Roman" w:cs="Times New Roman"/>
          <w:sz w:val="28"/>
          <w:szCs w:val="28"/>
        </w:rPr>
        <w:tab/>
        <w:t>прививка НЕ может способствовать более частым простудам в последующем и снижению иммунитета;</w:t>
      </w:r>
    </w:p>
    <w:p w:rsidR="00C17D00" w:rsidRPr="004973A3" w:rsidRDefault="00C17D00" w:rsidP="00C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A3">
        <w:rPr>
          <w:rFonts w:ascii="Times New Roman" w:hAnsi="Times New Roman" w:cs="Times New Roman"/>
          <w:sz w:val="28"/>
          <w:szCs w:val="28"/>
        </w:rPr>
        <w:t>•</w:t>
      </w:r>
      <w:r w:rsidRPr="004973A3">
        <w:rPr>
          <w:rFonts w:ascii="Times New Roman" w:hAnsi="Times New Roman" w:cs="Times New Roman"/>
          <w:sz w:val="28"/>
          <w:szCs w:val="28"/>
        </w:rPr>
        <w:tab/>
        <w:t>вводимая вакцина НЕ может вызвать заболевание и НЕ может способствовать более тяжелому течению гриппа и других ОРВИ;</w:t>
      </w:r>
    </w:p>
    <w:p w:rsidR="00C17D00" w:rsidRPr="004973A3" w:rsidRDefault="00C17D00" w:rsidP="00C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A3">
        <w:rPr>
          <w:rFonts w:ascii="Times New Roman" w:hAnsi="Times New Roman" w:cs="Times New Roman"/>
          <w:sz w:val="28"/>
          <w:szCs w:val="28"/>
        </w:rPr>
        <w:t>•</w:t>
      </w:r>
      <w:r w:rsidRPr="004973A3">
        <w:rPr>
          <w:rFonts w:ascii="Times New Roman" w:hAnsi="Times New Roman" w:cs="Times New Roman"/>
          <w:sz w:val="28"/>
          <w:szCs w:val="28"/>
        </w:rPr>
        <w:tab/>
        <w:t>привитой человек НЕ является заразным для окружающих;</w:t>
      </w:r>
    </w:p>
    <w:p w:rsidR="00C17D00" w:rsidRPr="004973A3" w:rsidRDefault="00C17D00" w:rsidP="00C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A3">
        <w:rPr>
          <w:rFonts w:ascii="Times New Roman" w:hAnsi="Times New Roman" w:cs="Times New Roman"/>
          <w:sz w:val="28"/>
          <w:szCs w:val="28"/>
        </w:rPr>
        <w:t>•</w:t>
      </w:r>
      <w:r w:rsidRPr="004973A3">
        <w:rPr>
          <w:rFonts w:ascii="Times New Roman" w:hAnsi="Times New Roman" w:cs="Times New Roman"/>
          <w:sz w:val="28"/>
          <w:szCs w:val="28"/>
        </w:rPr>
        <w:tab/>
        <w:t>после прививки НЕ может быть кашля, насморка или диареи (поноса);</w:t>
      </w:r>
    </w:p>
    <w:p w:rsidR="00C17D00" w:rsidRPr="008738EA" w:rsidRDefault="00C17D00" w:rsidP="00C1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3A3">
        <w:rPr>
          <w:rFonts w:ascii="Times New Roman" w:hAnsi="Times New Roman" w:cs="Times New Roman"/>
          <w:sz w:val="28"/>
          <w:szCs w:val="28"/>
        </w:rPr>
        <w:t>•</w:t>
      </w:r>
      <w:r w:rsidRPr="004973A3">
        <w:rPr>
          <w:rFonts w:ascii="Times New Roman" w:hAnsi="Times New Roman" w:cs="Times New Roman"/>
          <w:sz w:val="28"/>
          <w:szCs w:val="28"/>
        </w:rPr>
        <w:tab/>
        <w:t>развитие какого-либо заболевания в раннем или отдаленном периоде после прививки НЕ говорит о том, что это заболевание спровоцировано или вызвано вакциной; одна только временная связь с прививкой не может быть доказательством нанесенного вреда вакциной.</w:t>
      </w:r>
    </w:p>
    <w:p w:rsidR="00347716" w:rsidRP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уберечься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гриппа:</w:t>
      </w:r>
    </w:p>
    <w:p w:rsidR="00347716" w:rsidRP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контакта с людьми, у которых есть проявления болезни;</w:t>
      </w:r>
    </w:p>
    <w:p w:rsidR="00347716" w:rsidRP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человека есть симптомы гриппа, необходимо находиться от него на расстоянии не меньше двух метров;</w:t>
      </w:r>
    </w:p>
    <w:p w:rsidR="00347716" w:rsidRP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посещения мест большого скопления людей;</w:t>
      </w:r>
    </w:p>
    <w:p w:rsidR="00347716" w:rsidRP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проветривать помещения;</w:t>
      </w:r>
    </w:p>
    <w:p w:rsidR="00347716" w:rsidRP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мыть руки с мылом;</w:t>
      </w:r>
    </w:p>
    <w:p w:rsidR="00347716" w:rsidRP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прикасаться к глазам, носу или рту немытыми руками;</w:t>
      </w:r>
    </w:p>
    <w:p w:rsidR="00347716" w:rsidRP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объятий, поцелуев и рукопожатий;</w:t>
      </w:r>
    </w:p>
    <w:p w:rsidR="00347716" w:rsidRP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прикрывать нос и рот при чихании и кашле одноразовой салфеткой, которую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использования сразу же нужно выбросить;</w:t>
      </w:r>
    </w:p>
    <w:p w:rsidR="00347716" w:rsidRPr="00347716" w:rsidRDefault="00C0564D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47716"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олноценно питаться, высыпаться, избегать переутомления;</w:t>
      </w:r>
    </w:p>
    <w:p w:rsidR="00347716" w:rsidRP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переохлаждения.</w:t>
      </w:r>
    </w:p>
    <w:p w:rsid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716" w:rsidRP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не помогает при гриппе:</w:t>
      </w:r>
    </w:p>
    <w:p w:rsid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Иммуномодуляторы не работают, </w:t>
      </w:r>
    </w:p>
    <w:p w:rsid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оксолиновая/вифероновая мази не работают, </w:t>
      </w:r>
    </w:p>
    <w:p w:rsid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ношение масок здоровыми людьми - не помогает, </w:t>
      </w:r>
    </w:p>
    <w:p w:rsid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 на шее - не работает,</w:t>
      </w:r>
    </w:p>
    <w:p w:rsid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комнатные кварцеватели почти не помогают.</w:t>
      </w:r>
    </w:p>
    <w:p w:rsid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- просто проявление низкой информированности населения.</w:t>
      </w:r>
    </w:p>
    <w:p w:rsid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 заражения и осложнений гриппа можно снизить </w:t>
      </w:r>
      <w:r w:rsidRPr="00347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ТОЛЬКО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вакцинацией, </w:t>
      </w:r>
    </w:p>
    <w:p w:rsid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гигиеной (обработка рук спиртовыми антисептиками, использование только бумажных платков, чихание в локоть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в ладони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7716" w:rsidRDefault="00347716" w:rsidP="00347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избеганием посещения людных мест во время эпидемии. </w:t>
      </w:r>
    </w:p>
    <w:p w:rsidR="00883D88" w:rsidRPr="00883D88" w:rsidRDefault="00883D88" w:rsidP="00883D88">
      <w:pPr>
        <w:shd w:val="clear" w:color="auto" w:fill="FFFFFF"/>
        <w:spacing w:after="0" w:line="293" w:lineRule="atLeast"/>
        <w:textAlignment w:val="baseline"/>
        <w:outlineLvl w:val="0"/>
        <w:rPr>
          <w:rFonts w:ascii="inherit" w:eastAsia="Times New Roman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Противовирусные препараты: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</w:t>
      </w:r>
      <w:r w:rsidRPr="006B5737">
        <w:rPr>
          <w:rFonts w:ascii="inherit" w:eastAsia="Times New Roman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  <w:lang w:eastAsia="ru-RU"/>
        </w:rPr>
        <w:t>екомендации по профилактике и борьбе с гриппом у детей, 2017 - 2018 годы</w:t>
      </w:r>
      <w:r>
        <w:rPr>
          <w:rFonts w:ascii="inherit" w:eastAsia="Times New Roman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  <w:lang w:eastAsia="ru-RU"/>
        </w:rPr>
        <w:t xml:space="preserve">  комитета по инфекционным заболеваниям </w:t>
      </w:r>
      <w:r>
        <w:rPr>
          <w:rFonts w:ascii="inherit" w:eastAsia="Times New Roman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  <w:lang w:val="en-US" w:eastAsia="ru-RU"/>
        </w:rPr>
        <w:t>USA</w:t>
      </w:r>
      <w:r w:rsidRPr="00883D88">
        <w:rPr>
          <w:rFonts w:ascii="inherit" w:eastAsia="Times New Roman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inherit" w:eastAsia="Times New Roman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:rsidR="00883D88" w:rsidRDefault="00883D88" w:rsidP="00883D88">
      <w:pPr>
        <w:shd w:val="clear" w:color="auto" w:fill="FFFFFF"/>
        <w:spacing w:after="0" w:line="293" w:lineRule="atLeast"/>
        <w:textAlignment w:val="baseline"/>
        <w:outlineLvl w:val="0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  <w:lang w:eastAsia="ru-RU"/>
        </w:rPr>
        <w:t>«</w:t>
      </w:r>
      <w:r w:rsidRPr="00883D8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Противовирусные препараты важны, но не являются заменой вакцинации против гриппа. Ингибиторы нейраминидазы (</w:t>
      </w:r>
      <w:r w:rsidRPr="00883D88">
        <w:rPr>
          <w:rFonts w:ascii="inherit" w:eastAsia="Times New Roman" w:hAnsi="inherit" w:cs="Times New Roman"/>
          <w:color w:val="000000"/>
          <w:sz w:val="28"/>
          <w:szCs w:val="28"/>
          <w:lang w:val="en-US" w:eastAsia="ru-RU"/>
        </w:rPr>
        <w:t>NAIs</w:t>
      </w:r>
      <w:r w:rsidRPr="00883D8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) осельтамивир и ингаляционный занамивир являются единственными противовирусными препаратами, которые рекомендуются для химиопрофилактики или лечения гриппа у детей сезона 2017-2018 гг. Внутривенный перамивир, третий </w:t>
      </w:r>
      <w:r w:rsidRPr="00883D88">
        <w:rPr>
          <w:rFonts w:ascii="inherit" w:eastAsia="Times New Roman" w:hAnsi="inherit" w:cs="Times New Roman"/>
          <w:color w:val="000000"/>
          <w:sz w:val="28"/>
          <w:szCs w:val="28"/>
          <w:lang w:val="en-US" w:eastAsia="ru-RU"/>
        </w:rPr>
        <w:t>NAI</w:t>
      </w:r>
      <w:r w:rsidRPr="00883D8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, был лицензирован в декабре 2014 года для использования у взрослых 18 лет и старше и в настоящее время изучается для применения у детей. Внутривенный занамивир остается не </w:t>
      </w:r>
      <w:r w:rsidR="00C0564D" w:rsidRPr="00883D8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одобренны</w:t>
      </w:r>
      <w:r w:rsidR="00C0564D" w:rsidRPr="00883D88">
        <w:rPr>
          <w:rFonts w:ascii="inherit" w:eastAsia="Times New Roman" w:hAnsi="inherit" w:cs="Times New Roman" w:hint="eastAsia"/>
          <w:color w:val="000000"/>
          <w:sz w:val="28"/>
          <w:szCs w:val="28"/>
          <w:lang w:eastAsia="ru-RU"/>
        </w:rPr>
        <w:t>м</w:t>
      </w:r>
      <w:r w:rsidRPr="00883D88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в Соединенных Штатах.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».</w:t>
      </w:r>
    </w:p>
    <w:p w:rsidR="00883D88" w:rsidRDefault="00883D88" w:rsidP="00883D88">
      <w:pPr>
        <w:shd w:val="clear" w:color="auto" w:fill="FFFFFF"/>
        <w:spacing w:after="0" w:line="293" w:lineRule="atLeast"/>
        <w:textAlignment w:val="baseline"/>
        <w:outlineLvl w:val="0"/>
        <w:rPr>
          <w:rFonts w:ascii="inherit" w:eastAsia="Times New Roman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  <w:lang w:eastAsia="ru-RU"/>
        </w:rPr>
        <w:t xml:space="preserve">Данные препараты эффективны лишь при их использовании в первые </w:t>
      </w:r>
      <w:r w:rsidR="0024754B">
        <w:rPr>
          <w:rFonts w:ascii="inherit" w:eastAsia="Times New Roman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  <w:lang w:eastAsia="ru-RU"/>
        </w:rPr>
        <w:t>24-48 часов от начала заболевания.</w:t>
      </w:r>
    </w:p>
    <w:p w:rsidR="0024754B" w:rsidRPr="0024754B" w:rsidRDefault="0024754B" w:rsidP="00003CA6">
      <w:pPr>
        <w:shd w:val="clear" w:color="auto" w:fill="FFFFFF"/>
        <w:spacing w:after="0" w:line="240" w:lineRule="auto"/>
        <w:textAlignment w:val="top"/>
        <w:rPr>
          <w:rFonts w:ascii="inherit" w:hAnsi="inherit" w:cs="Helvetica"/>
          <w:color w:val="131313"/>
          <w:spacing w:val="-7"/>
          <w:kern w:val="36"/>
          <w:sz w:val="32"/>
          <w:szCs w:val="32"/>
          <w:u w:val="single"/>
          <w:bdr w:val="none" w:sz="0" w:space="0" w:color="auto" w:frame="1"/>
        </w:rPr>
      </w:pPr>
      <w:r w:rsidRPr="0024754B">
        <w:rPr>
          <w:rFonts w:ascii="inherit" w:hAnsi="inherit" w:cs="Helvetica"/>
          <w:color w:val="131313"/>
          <w:spacing w:val="-7"/>
          <w:kern w:val="36"/>
          <w:sz w:val="32"/>
          <w:szCs w:val="32"/>
          <w:bdr w:val="none" w:sz="0" w:space="0" w:color="auto" w:frame="1"/>
        </w:rPr>
        <w:t xml:space="preserve">      </w:t>
      </w:r>
      <w:r w:rsidRPr="0024754B">
        <w:rPr>
          <w:rFonts w:ascii="inherit" w:eastAsia="Times New Roman" w:hAnsi="inherit" w:cs="Helvetica"/>
          <w:color w:val="131313"/>
          <w:spacing w:val="-7"/>
          <w:kern w:val="36"/>
          <w:sz w:val="32"/>
          <w:szCs w:val="32"/>
          <w:u w:val="single"/>
          <w:bdr w:val="none" w:sz="0" w:space="0" w:color="auto" w:frame="1"/>
          <w:lang w:eastAsia="ru-RU"/>
        </w:rPr>
        <w:t>Зинамивир</w:t>
      </w:r>
      <w:r w:rsidR="00003CA6">
        <w:rPr>
          <w:rFonts w:ascii="inherit" w:eastAsia="Times New Roman" w:hAnsi="inherit" w:cs="Helvetica"/>
          <w:color w:val="131313"/>
          <w:spacing w:val="-7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inherit" w:hAnsi="inherit" w:cs="Helvetica"/>
          <w:color w:val="131313"/>
          <w:spacing w:val="-7"/>
          <w:kern w:val="36"/>
          <w:sz w:val="32"/>
          <w:szCs w:val="32"/>
          <w:u w:val="single"/>
          <w:bdr w:val="none" w:sz="0" w:space="0" w:color="auto" w:frame="1"/>
        </w:rPr>
        <w:t>(</w:t>
      </w:r>
      <w:r w:rsidR="00656892">
        <w:rPr>
          <w:rFonts w:ascii="inherit" w:eastAsia="Times New Roman" w:hAnsi="inherit" w:cs="Helvetica"/>
          <w:color w:val="131313"/>
          <w:spacing w:val="-7"/>
          <w:kern w:val="36"/>
          <w:sz w:val="32"/>
          <w:szCs w:val="32"/>
          <w:u w:val="single"/>
          <w:bdr w:val="none" w:sz="0" w:space="0" w:color="auto" w:frame="1"/>
          <w:lang w:eastAsia="ru-RU"/>
        </w:rPr>
        <w:t>Реленза</w:t>
      </w:r>
      <w:r w:rsidR="00003CA6">
        <w:rPr>
          <w:rFonts w:ascii="inherit" w:eastAsia="Times New Roman" w:hAnsi="inherit" w:cs="Helvetica"/>
          <w:color w:val="131313"/>
          <w:spacing w:val="-7"/>
          <w:kern w:val="36"/>
          <w:sz w:val="32"/>
          <w:szCs w:val="32"/>
          <w:u w:val="single"/>
          <w:bdr w:val="none" w:sz="0" w:space="0" w:color="auto" w:frame="1"/>
          <w:lang w:eastAsia="ru-RU"/>
        </w:rPr>
        <w:t>)</w:t>
      </w:r>
      <w:r w:rsidRPr="0024754B">
        <w:rPr>
          <w:rFonts w:ascii="inherit" w:eastAsia="Times New Roman" w:hAnsi="inherit" w:cs="Helvetica"/>
          <w:color w:val="131313"/>
          <w:spacing w:val="-7"/>
          <w:kern w:val="36"/>
          <w:sz w:val="32"/>
          <w:szCs w:val="32"/>
          <w:u w:val="single"/>
          <w:bdr w:val="none" w:sz="0" w:space="0" w:color="auto" w:frame="1"/>
          <w:lang w:eastAsia="ru-RU"/>
        </w:rPr>
        <w:t xml:space="preserve">: </w:t>
      </w:r>
    </w:p>
    <w:p w:rsidR="0024754B" w:rsidRDefault="0024754B" w:rsidP="00003CA6">
      <w:pPr>
        <w:pStyle w:val="a3"/>
        <w:shd w:val="clear" w:color="auto" w:fill="FFFFFF"/>
        <w:spacing w:before="0" w:beforeAutospacing="0" w:after="0" w:afterAutospacing="0"/>
        <w:textAlignment w:val="top"/>
        <w:rPr>
          <w:spacing w:val="-7"/>
          <w:kern w:val="36"/>
          <w:sz w:val="28"/>
          <w:szCs w:val="28"/>
          <w:bdr w:val="none" w:sz="0" w:space="0" w:color="auto" w:frame="1"/>
        </w:rPr>
      </w:pPr>
      <w:r>
        <w:rPr>
          <w:rFonts w:ascii="inherit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</w:rPr>
        <w:t xml:space="preserve">     </w:t>
      </w:r>
      <w:r w:rsidR="00003CA6">
        <w:rPr>
          <w:rFonts w:ascii="inherit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</w:rPr>
        <w:t xml:space="preserve">  </w:t>
      </w:r>
      <w:r>
        <w:rPr>
          <w:rFonts w:ascii="inherit" w:hAnsi="inherit" w:cs="Helvetica"/>
          <w:color w:val="131313"/>
          <w:spacing w:val="-7"/>
          <w:kern w:val="36"/>
          <w:sz w:val="28"/>
          <w:szCs w:val="28"/>
          <w:bdr w:val="none" w:sz="0" w:space="0" w:color="auto" w:frame="1"/>
        </w:rPr>
        <w:t xml:space="preserve"> </w:t>
      </w:r>
      <w:r w:rsidRPr="0024754B">
        <w:rPr>
          <w:spacing w:val="-7"/>
          <w:kern w:val="36"/>
          <w:sz w:val="28"/>
          <w:szCs w:val="28"/>
          <w:bdr w:val="none" w:sz="0" w:space="0" w:color="auto" w:frame="1"/>
        </w:rPr>
        <w:t xml:space="preserve">инструкция </w:t>
      </w:r>
    </w:p>
    <w:p w:rsidR="0024754B" w:rsidRDefault="0024754B" w:rsidP="0024754B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pacing w:val="-7"/>
          <w:kern w:val="36"/>
          <w:sz w:val="28"/>
          <w:szCs w:val="28"/>
          <w:bdr w:val="none" w:sz="0" w:space="0" w:color="auto" w:frame="1"/>
        </w:rPr>
        <w:t xml:space="preserve">Показания:   </w:t>
      </w:r>
      <w:r w:rsidRPr="0024754B">
        <w:rPr>
          <w:spacing w:val="-7"/>
          <w:kern w:val="36"/>
          <w:sz w:val="28"/>
          <w:szCs w:val="28"/>
          <w:bdr w:val="none" w:sz="0" w:space="0" w:color="auto" w:frame="1"/>
        </w:rPr>
        <w:t xml:space="preserve"> </w:t>
      </w:r>
      <w:r w:rsidRPr="0024754B">
        <w:rPr>
          <w:sz w:val="28"/>
          <w:szCs w:val="28"/>
        </w:rPr>
        <w:t>Грипп типа А и</w:t>
      </w:r>
      <w:r w:rsidR="00C0564D">
        <w:rPr>
          <w:sz w:val="28"/>
          <w:szCs w:val="28"/>
        </w:rPr>
        <w:t xml:space="preserve"> </w:t>
      </w:r>
      <w:bookmarkStart w:id="0" w:name="_GoBack"/>
      <w:bookmarkEnd w:id="0"/>
      <w:r w:rsidR="00C0564D" w:rsidRPr="0024754B">
        <w:rPr>
          <w:sz w:val="28"/>
          <w:szCs w:val="28"/>
        </w:rPr>
        <w:t xml:space="preserve"> В</w:t>
      </w:r>
      <w:r w:rsidRPr="0024754B">
        <w:rPr>
          <w:sz w:val="28"/>
          <w:szCs w:val="28"/>
        </w:rPr>
        <w:t xml:space="preserve"> у взрослых и детей старше 5 лет (лечение и профилактика).</w:t>
      </w:r>
      <w:r>
        <w:rPr>
          <w:sz w:val="28"/>
          <w:szCs w:val="28"/>
        </w:rPr>
        <w:t xml:space="preserve">Противопоказания: </w:t>
      </w:r>
      <w:r w:rsidRPr="0024754B">
        <w:rPr>
          <w:sz w:val="28"/>
          <w:szCs w:val="28"/>
        </w:rPr>
        <w:t>Гиперчувствительность, беременность (I триместр), период лактации, детский возраст (до 5 лет).</w:t>
      </w:r>
    </w:p>
    <w:p w:rsidR="00656892" w:rsidRDefault="00656892" w:rsidP="0024754B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в аптеках РБ нет</w:t>
      </w:r>
    </w:p>
    <w:p w:rsidR="00003CA6" w:rsidRPr="00003CA6" w:rsidRDefault="00003CA6" w:rsidP="0024754B">
      <w:pPr>
        <w:pStyle w:val="a3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u w:val="single"/>
        </w:rPr>
      </w:pPr>
      <w:r w:rsidRPr="00003CA6">
        <w:rPr>
          <w:sz w:val="28"/>
          <w:szCs w:val="28"/>
        </w:rPr>
        <w:t xml:space="preserve">    </w:t>
      </w:r>
      <w:proofErr w:type="spellStart"/>
      <w:r w:rsidRPr="00003CA6">
        <w:rPr>
          <w:sz w:val="28"/>
          <w:szCs w:val="28"/>
          <w:u w:val="single"/>
        </w:rPr>
        <w:t>Осельтамивир</w:t>
      </w:r>
      <w:proofErr w:type="spellEnd"/>
      <w:r w:rsidRPr="00003CA6">
        <w:rPr>
          <w:sz w:val="28"/>
          <w:szCs w:val="28"/>
          <w:u w:val="single"/>
        </w:rPr>
        <w:t xml:space="preserve"> </w:t>
      </w:r>
      <w:r w:rsidR="00C0564D" w:rsidRPr="00003CA6">
        <w:rPr>
          <w:sz w:val="28"/>
          <w:szCs w:val="28"/>
          <w:u w:val="single"/>
        </w:rPr>
        <w:t>(</w:t>
      </w:r>
      <w:proofErr w:type="spellStart"/>
      <w:r w:rsidRPr="00003CA6">
        <w:rPr>
          <w:sz w:val="28"/>
          <w:szCs w:val="28"/>
          <w:u w:val="single"/>
        </w:rPr>
        <w:t>Тамифлю</w:t>
      </w:r>
      <w:proofErr w:type="spellEnd"/>
      <w:r w:rsidRPr="00003CA6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:</w:t>
      </w:r>
    </w:p>
    <w:p w:rsidR="00003CA6" w:rsidRDefault="00003CA6" w:rsidP="00003CA6">
      <w:pPr>
        <w:pStyle w:val="a3"/>
        <w:shd w:val="clear" w:color="auto" w:fill="FFFFFF"/>
        <w:spacing w:before="0" w:beforeAutospacing="0" w:after="0" w:afterAutospacing="0"/>
        <w:textAlignment w:val="top"/>
        <w:rPr>
          <w:spacing w:val="-7"/>
          <w:kern w:val="36"/>
          <w:sz w:val="28"/>
          <w:szCs w:val="28"/>
          <w:bdr w:val="none" w:sz="0" w:space="0" w:color="auto" w:frame="1"/>
        </w:rPr>
      </w:pPr>
      <w:r>
        <w:rPr>
          <w:spacing w:val="-7"/>
          <w:kern w:val="36"/>
          <w:sz w:val="28"/>
          <w:szCs w:val="28"/>
          <w:bdr w:val="none" w:sz="0" w:space="0" w:color="auto" w:frame="1"/>
        </w:rPr>
        <w:t xml:space="preserve">      </w:t>
      </w:r>
      <w:r w:rsidRPr="0024754B">
        <w:rPr>
          <w:spacing w:val="-7"/>
          <w:kern w:val="36"/>
          <w:sz w:val="28"/>
          <w:szCs w:val="28"/>
          <w:bdr w:val="none" w:sz="0" w:space="0" w:color="auto" w:frame="1"/>
        </w:rPr>
        <w:t xml:space="preserve">инструкция </w:t>
      </w:r>
    </w:p>
    <w:p w:rsidR="0024754B" w:rsidRPr="00003CA6" w:rsidRDefault="00003CA6" w:rsidP="00003CA6">
      <w:pPr>
        <w:shd w:val="clear" w:color="auto" w:fill="FFFFFF"/>
        <w:spacing w:after="0" w:line="293" w:lineRule="atLeast"/>
        <w:textAlignment w:val="baseline"/>
        <w:outlineLvl w:val="0"/>
        <w:rPr>
          <w:rFonts w:ascii="Times New Roman" w:eastAsia="Times New Roman" w:hAnsi="Times New Roman" w:cs="Times New Roman"/>
          <w:color w:val="131313"/>
          <w:spacing w:val="-7"/>
          <w:kern w:val="36"/>
          <w:sz w:val="28"/>
          <w:szCs w:val="28"/>
          <w:bdr w:val="none" w:sz="0" w:space="0" w:color="auto" w:frame="1"/>
          <w:lang w:eastAsia="ru-RU"/>
        </w:rPr>
      </w:pPr>
      <w:r w:rsidRPr="00003CA6">
        <w:rPr>
          <w:rFonts w:ascii="Times New Roman" w:hAnsi="Times New Roman" w:cs="Times New Roman"/>
          <w:spacing w:val="-7"/>
          <w:kern w:val="36"/>
          <w:sz w:val="28"/>
          <w:szCs w:val="28"/>
          <w:bdr w:val="none" w:sz="0" w:space="0" w:color="auto" w:frame="1"/>
        </w:rPr>
        <w:t>Показания:</w:t>
      </w:r>
      <w:r w:rsidRPr="00003CA6">
        <w:rPr>
          <w:rFonts w:ascii="Times New Roman" w:hAnsi="Times New Roman" w:cs="Times New Roman"/>
          <w:spacing w:val="-7"/>
          <w:kern w:val="36"/>
          <w:sz w:val="28"/>
          <w:szCs w:val="28"/>
          <w:bdr w:val="none" w:sz="0" w:space="0" w:color="auto" w:frame="1"/>
        </w:rPr>
        <w:t xml:space="preserve">  Грипп (типа А и В), лечение и профилактика</w:t>
      </w:r>
    </w:p>
    <w:p w:rsidR="00003CA6" w:rsidRPr="00003CA6" w:rsidRDefault="00003CA6" w:rsidP="00003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CA6">
        <w:rPr>
          <w:rFonts w:ascii="Times New Roman" w:hAnsi="Times New Roman" w:cs="Times New Roman"/>
          <w:sz w:val="28"/>
          <w:szCs w:val="28"/>
        </w:rPr>
        <w:t>Противопоказания:</w:t>
      </w:r>
      <w:r w:rsidRPr="00003CA6">
        <w:rPr>
          <w:rFonts w:ascii="Times New Roman" w:hAnsi="Times New Roman" w:cs="Times New Roman"/>
          <w:sz w:val="28"/>
          <w:szCs w:val="28"/>
        </w:rPr>
        <w:t xml:space="preserve"> </w:t>
      </w:r>
      <w:r w:rsidRPr="00003CA6">
        <w:rPr>
          <w:rFonts w:ascii="Times New Roman" w:hAnsi="Times New Roman" w:cs="Times New Roman"/>
          <w:sz w:val="28"/>
          <w:szCs w:val="28"/>
        </w:rPr>
        <w:t>Гиперчувствительность, ХПН (КК менее 10 мл/мин), печеночная недостаточность.</w:t>
      </w:r>
    </w:p>
    <w:p w:rsidR="00003CA6" w:rsidRDefault="00003CA6" w:rsidP="00003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A6">
        <w:rPr>
          <w:rFonts w:ascii="Times New Roman" w:hAnsi="Times New Roman" w:cs="Times New Roman"/>
          <w:sz w:val="28"/>
          <w:szCs w:val="28"/>
        </w:rPr>
        <w:t>С осторожностью. Детский возраст до 1 года, беременность, период лактации.</w:t>
      </w:r>
    </w:p>
    <w:p w:rsidR="00656892" w:rsidRDefault="00003CA6" w:rsidP="00003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в РБ от 48-68 рублей за 10 капсул.  Горки- 51 рубль</w:t>
      </w:r>
      <w:r w:rsidR="00656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716" w:rsidRPr="00003CA6" w:rsidRDefault="00656892" w:rsidP="00003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вакцинация</w:t>
      </w:r>
      <w:r w:rsid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 настоящее время</w:t>
      </w:r>
      <w:r w:rsid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</w:t>
      </w:r>
      <w:r w:rsid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единственным доказанным  эффективным </w:t>
      </w:r>
      <w:r w:rsidR="00883D88" w:rsidRPr="0000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профилактики гриппа.</w:t>
      </w:r>
    </w:p>
    <w:p w:rsidR="00656892" w:rsidRPr="00C12FD8" w:rsidRDefault="00656892" w:rsidP="006568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Пожалуйста, не отказывайтесь от вакцинации без веских причин, разве что в пользу более качественной вакцины</w:t>
      </w:r>
      <w:r w:rsidRPr="00C12F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:rsidR="00656892" w:rsidRDefault="00656892" w:rsidP="00656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Вакцинация является не полной, но лучшей из всех возможных, защитой вашей семьи от эпидемии гриппа. </w:t>
      </w:r>
    </w:p>
    <w:p w:rsidR="00E64169" w:rsidRDefault="00E64169" w:rsidP="00656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Вакцинация против гриппа рекомендована  в течение сентября, октября, ноября. Детям  с 6 месяцев до 3 лет первую прививку от гриппа рекомендуется  сделать до конца октября, т.к. эти дети должны обязательно получить вторую вакцину через 4 недели, чтобы закончить полную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вакцинацию. Тем не менее, в рекомендациях, сроки  окончания вакцинации против  гриппа  точно не регламентированы, т. к. в каждом регионе начало подъема заболеваемости гриппом</w:t>
      </w:r>
      <w:r w:rsidR="00C0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разная.</w:t>
      </w:r>
    </w:p>
    <w:p w:rsidR="00C0564D" w:rsidRDefault="00C0564D" w:rsidP="00656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полную информацию по вопросам  вакцинации против гриппа, особенностей предстоящей  эпидемии гриппа, Вы можете получить  при посещении  поликлинике УЗ «Горецкая ЦРБ» перед проведением  прививки.</w:t>
      </w:r>
    </w:p>
    <w:p w:rsidR="00C0564D" w:rsidRDefault="00C0564D" w:rsidP="00656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64D" w:rsidRPr="00C12FD8" w:rsidRDefault="00C0564D" w:rsidP="006568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педиатрическим   отделением                      А.М.Маргунский.</w:t>
      </w:r>
    </w:p>
    <w:p w:rsidR="00347716" w:rsidRPr="00C12FD8" w:rsidRDefault="00347716" w:rsidP="00C17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47716" w:rsidRPr="00C1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5FB1"/>
    <w:multiLevelType w:val="multilevel"/>
    <w:tmpl w:val="BFC228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EA"/>
    <w:rsid w:val="00003CA6"/>
    <w:rsid w:val="0024754B"/>
    <w:rsid w:val="00347716"/>
    <w:rsid w:val="004973A3"/>
    <w:rsid w:val="00656892"/>
    <w:rsid w:val="008738EA"/>
    <w:rsid w:val="00883D88"/>
    <w:rsid w:val="00C0564D"/>
    <w:rsid w:val="00C12FD8"/>
    <w:rsid w:val="00C17D00"/>
    <w:rsid w:val="00C850FC"/>
    <w:rsid w:val="00E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almorgun</dc:creator>
  <cp:lastModifiedBy>almorgun</cp:lastModifiedBy>
  <cp:revision>1</cp:revision>
  <dcterms:created xsi:type="dcterms:W3CDTF">2017-10-17T10:34:00Z</dcterms:created>
  <dcterms:modified xsi:type="dcterms:W3CDTF">2017-10-17T12:23:00Z</dcterms:modified>
</cp:coreProperties>
</file>